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FC340" w14:textId="77777777" w:rsidR="004B0976" w:rsidRPr="00201D8B" w:rsidRDefault="004B0976" w:rsidP="004B0976">
      <w:pPr>
        <w:rPr>
          <w:b/>
        </w:rPr>
      </w:pPr>
      <w:r w:rsidRPr="00201D8B">
        <w:rPr>
          <w:b/>
        </w:rPr>
        <w:t>Einwandige System-Abgasanlage Raab EW 0,6 mm</w:t>
      </w:r>
    </w:p>
    <w:p w14:paraId="036D622F" w14:textId="525F8850" w:rsidR="004E1294" w:rsidRDefault="004B0976" w:rsidP="004B0976">
      <w:r>
        <w:t>Edelstahl-Abgassystem Werkstoff 1.4404 nach DIN EN 10 088-1 mit einer Wandstärke von 0,6 mm mit rundem oder ovale</w:t>
      </w:r>
      <w:r w:rsidR="00FB5806">
        <w:t>m</w:t>
      </w:r>
      <w:r>
        <w:t xml:space="preserve"> Querschnitt. Oberflächengüte </w:t>
      </w:r>
      <w:r w:rsidR="00F43370">
        <w:t xml:space="preserve">IIId (2R) </w:t>
      </w:r>
      <w:r>
        <w:t>hochglänzend. Alle Elemente sind laser-/WIG-längsnahtgeschweißt</w:t>
      </w:r>
      <w:r w:rsidR="00C47E33">
        <w:t xml:space="preserve">. </w:t>
      </w:r>
      <w:r>
        <w:t>Formteile sind mit dem Hochdruck-Pressverfahren gezogen oder WIG-/rollnahtgeschweißt und passiviert.</w:t>
      </w:r>
      <w:r w:rsidR="00C47E33">
        <w:t xml:space="preserve"> Die Herstellung </w:t>
      </w:r>
      <w:r w:rsidR="00210BC8">
        <w:t xml:space="preserve">ist nach </w:t>
      </w:r>
      <w:r w:rsidR="00C47E33">
        <w:t>ISO 9001</w:t>
      </w:r>
      <w:r w:rsidR="006B1B6A">
        <w:t>:2015</w:t>
      </w:r>
      <w:r w:rsidR="00210BC8">
        <w:t xml:space="preserve"> zertifiziert und</w:t>
      </w:r>
      <w:r w:rsidR="00C47E33">
        <w:t xml:space="preserve"> </w:t>
      </w:r>
      <w:r w:rsidR="00210BC8">
        <w:t>wird nach dem System 2+ zusätzlich fremdüberwacht.</w:t>
      </w:r>
      <w:r w:rsidR="00FB5806">
        <w:t xml:space="preserve">  </w:t>
      </w:r>
      <w:r w:rsidR="00C5258B">
        <w:t>Die Elemente besitzen a</w:t>
      </w:r>
      <w:r w:rsidR="008328CC">
        <w:t xml:space="preserve">m Einsteckende eine Kastensicke zur Aufnahme von </w:t>
      </w:r>
      <w:r w:rsidR="00BE7B2C">
        <w:t>S</w:t>
      </w:r>
      <w:r w:rsidR="008328CC">
        <w:t>pezial-Lippendichtungen und</w:t>
      </w:r>
      <w:r w:rsidR="004E1294">
        <w:t xml:space="preserve"> </w:t>
      </w:r>
      <w:r w:rsidR="008328CC">
        <w:t xml:space="preserve">eine 80 mm lange, schlanke kalibrierte Muffe zur Minimierung der </w:t>
      </w:r>
      <w:r w:rsidR="004E1294">
        <w:t>Außenabmessung</w:t>
      </w:r>
      <w:r w:rsidR="009C2519">
        <w:t xml:space="preserve">. </w:t>
      </w:r>
      <w:r w:rsidR="004E1294">
        <w:t xml:space="preserve">Das optionale </w:t>
      </w:r>
      <w:r w:rsidR="008328CC">
        <w:t xml:space="preserve">äußere Klemmband </w:t>
      </w:r>
      <w:r w:rsidR="004E1294">
        <w:t xml:space="preserve">dient der </w:t>
      </w:r>
      <w:r w:rsidR="008328CC">
        <w:t>druckstoßsicher</w:t>
      </w:r>
      <w:r w:rsidR="004E1294">
        <w:t>en Montage von Verbindungsstücken.</w:t>
      </w:r>
    </w:p>
    <w:p w14:paraId="0C21FFCC" w14:textId="52DCDB02" w:rsidR="009C2519" w:rsidRDefault="004E1294" w:rsidP="004B0976">
      <w:r>
        <w:t>Verwendbar</w:t>
      </w:r>
      <w:r w:rsidR="004B0976">
        <w:t xml:space="preserve"> </w:t>
      </w:r>
      <w:r>
        <w:t xml:space="preserve">als Abgasführung </w:t>
      </w:r>
      <w:r w:rsidR="004B0976">
        <w:t>für Öl-</w:t>
      </w:r>
      <w:r w:rsidR="0083527A">
        <w:t xml:space="preserve"> und</w:t>
      </w:r>
      <w:r w:rsidR="004B0976">
        <w:t xml:space="preserve"> Gasfeuerstätten sowie Festbrennstoffe im Unter</w:t>
      </w:r>
      <w:r w:rsidR="0083527A">
        <w:t>-</w:t>
      </w:r>
      <w:r w:rsidR="004B0976">
        <w:t xml:space="preserve"> oder Überdruck </w:t>
      </w:r>
      <w:r w:rsidR="00BE7B2C">
        <w:t xml:space="preserve">bis 200 Pa bzw. 5000 Pa </w:t>
      </w:r>
      <w:r w:rsidR="004B0976">
        <w:t>für trockene oder kondensierende Betrieb</w:t>
      </w:r>
      <w:r w:rsidR="00C47E33">
        <w:t>s</w:t>
      </w:r>
      <w:r w:rsidR="00BE7B2C">
        <w:t>weise bis 600 °C Abgastemperatur</w:t>
      </w:r>
      <w:r>
        <w:t xml:space="preserve"> gemäß </w:t>
      </w:r>
      <w:r w:rsidR="009C2519">
        <w:t>C</w:t>
      </w:r>
      <w:r w:rsidR="00201D8B">
        <w:t>E-</w:t>
      </w:r>
      <w:r w:rsidR="004B0976">
        <w:t>Leistungserklärung</w:t>
      </w:r>
      <w:r w:rsidR="009C2519">
        <w:t>:</w:t>
      </w:r>
    </w:p>
    <w:p w14:paraId="060BB0FE" w14:textId="5EF531CE" w:rsidR="009C2519" w:rsidRDefault="004B0976" w:rsidP="009C2519">
      <w:r>
        <w:t>D</w:t>
      </w:r>
      <w:r w:rsidR="00FC6957">
        <w:t>o</w:t>
      </w:r>
      <w:r>
        <w:t xml:space="preserve">P-CE 0432 CPR 00117-10 </w:t>
      </w:r>
      <w:r w:rsidR="009C2519">
        <w:t>Abgasanlage</w:t>
      </w:r>
      <w:r>
        <w:t xml:space="preserve"> DIN EN 1856-1</w:t>
      </w:r>
      <w:r w:rsidR="009C2519">
        <w:br/>
        <w:t>D</w:t>
      </w:r>
      <w:r w:rsidR="00FC6957">
        <w:t>o</w:t>
      </w:r>
      <w:r w:rsidR="009C2519">
        <w:t>P-CE 0432 CPR 00117-110 Verbindungsstück DIN EN 1856-2</w:t>
      </w:r>
    </w:p>
    <w:p w14:paraId="27C607EA" w14:textId="31B611C7" w:rsidR="00347656" w:rsidRDefault="00F43370" w:rsidP="00201D8B">
      <w:r>
        <w:t>0.1</w:t>
      </w:r>
      <w:r w:rsidR="00C15FF6">
        <w:tab/>
      </w:r>
      <w:r w:rsidR="00C47E33">
        <w:t>T120</w:t>
      </w:r>
      <w:r w:rsidR="00BE7B2C">
        <w:t xml:space="preserve"> </w:t>
      </w:r>
      <w:r w:rsidR="00C47E33">
        <w:t>P1</w:t>
      </w:r>
      <w:r w:rsidR="00BE7B2C">
        <w:t xml:space="preserve"> </w:t>
      </w:r>
      <w:r w:rsidR="00C47E33">
        <w:t>W</w:t>
      </w:r>
      <w:r w:rsidR="00BE7B2C">
        <w:t xml:space="preserve"> </w:t>
      </w:r>
      <w:r w:rsidR="00C47E33">
        <w:t>V2</w:t>
      </w:r>
      <w:r w:rsidR="00BE7B2C">
        <w:t xml:space="preserve"> </w:t>
      </w:r>
      <w:r w:rsidR="00C47E33">
        <w:t>L50</w:t>
      </w:r>
      <w:r w:rsidR="00FC6957">
        <w:t xml:space="preserve"> </w:t>
      </w:r>
      <w:r w:rsidR="00C47E33">
        <w:t>060</w:t>
      </w:r>
      <w:r w:rsidR="00167382">
        <w:t>/100</w:t>
      </w:r>
      <w:r w:rsidR="00BE7B2C">
        <w:t xml:space="preserve"> </w:t>
      </w:r>
      <w:r w:rsidR="00C47E33">
        <w:t>O mit EPDM-Dichtung</w:t>
      </w:r>
      <w:r w:rsidR="00BE7B2C">
        <w:br/>
      </w:r>
      <w:r>
        <w:t>0.2</w:t>
      </w:r>
      <w:r w:rsidR="00C15FF6">
        <w:tab/>
      </w:r>
      <w:r w:rsidR="00C47E33">
        <w:t>T200 H1 W V2 L50</w:t>
      </w:r>
      <w:r w:rsidR="00FC6957">
        <w:t xml:space="preserve"> </w:t>
      </w:r>
      <w:r w:rsidR="00C47E33">
        <w:t>060</w:t>
      </w:r>
      <w:r w:rsidR="00167382">
        <w:t>/100</w:t>
      </w:r>
      <w:r w:rsidR="00C47E33">
        <w:t xml:space="preserve"> O mit FKM-Dichtung</w:t>
      </w:r>
      <w:r w:rsidR="006D0639">
        <w:br/>
      </w:r>
      <w:r>
        <w:t>0.3</w:t>
      </w:r>
      <w:r w:rsidR="00C15FF6">
        <w:tab/>
      </w:r>
      <w:r w:rsidR="00722898">
        <w:t>T</w:t>
      </w:r>
      <w:r>
        <w:t>6</w:t>
      </w:r>
      <w:r w:rsidR="00722898">
        <w:t xml:space="preserve">00 N1 </w:t>
      </w:r>
      <w:r>
        <w:t>D</w:t>
      </w:r>
      <w:r w:rsidR="00722898">
        <w:t xml:space="preserve"> V2 L50</w:t>
      </w:r>
      <w:r w:rsidR="00FC6957">
        <w:t xml:space="preserve"> </w:t>
      </w:r>
      <w:r w:rsidR="00722898">
        <w:t>060</w:t>
      </w:r>
      <w:r w:rsidR="00167382">
        <w:t>/100</w:t>
      </w:r>
      <w:r w:rsidR="00722898">
        <w:t xml:space="preserve"> </w:t>
      </w:r>
      <w:r>
        <w:t>G</w:t>
      </w:r>
      <w:r w:rsidR="00722898">
        <w:br/>
      </w:r>
      <w:r>
        <w:t>0.4</w:t>
      </w:r>
      <w:r w:rsidR="00C15FF6">
        <w:tab/>
      </w:r>
      <w:r w:rsidR="00C47E33">
        <w:t>T</w:t>
      </w:r>
      <w:r>
        <w:t>4</w:t>
      </w:r>
      <w:r w:rsidR="00C47E33">
        <w:t xml:space="preserve">00 N1 </w:t>
      </w:r>
      <w:r>
        <w:t>D</w:t>
      </w:r>
      <w:r w:rsidR="00C47E33">
        <w:t xml:space="preserve"> V2 L50</w:t>
      </w:r>
      <w:r w:rsidR="00FC6957">
        <w:t xml:space="preserve"> </w:t>
      </w:r>
      <w:r w:rsidR="00C47E33">
        <w:t>060</w:t>
      </w:r>
      <w:r w:rsidR="00167382">
        <w:t>/100</w:t>
      </w:r>
      <w:r w:rsidR="00C47E33">
        <w:t xml:space="preserve"> </w:t>
      </w:r>
      <w:r>
        <w:t>G mit 30 mm Wärmedämmung</w:t>
      </w:r>
      <w:r>
        <w:br/>
        <w:t>0.5</w:t>
      </w:r>
      <w:r w:rsidR="00C15FF6">
        <w:tab/>
      </w:r>
      <w:r>
        <w:t>T400 N1 W V2 L50</w:t>
      </w:r>
      <w:r w:rsidR="00FC6957">
        <w:t xml:space="preserve"> </w:t>
      </w:r>
      <w:r>
        <w:t>060</w:t>
      </w:r>
      <w:r w:rsidR="00167382">
        <w:t>/100</w:t>
      </w:r>
      <w:r>
        <w:t xml:space="preserve"> O </w:t>
      </w:r>
      <w:r>
        <w:br/>
        <w:t>0.6</w:t>
      </w:r>
      <w:r w:rsidR="00C15FF6">
        <w:tab/>
      </w:r>
      <w:r>
        <w:t>T600 N1 W V2 L</w:t>
      </w:r>
      <w:r w:rsidR="00FC6957">
        <w:t>7</w:t>
      </w:r>
      <w:r>
        <w:t>0</w:t>
      </w:r>
      <w:r w:rsidR="00FC6957">
        <w:t xml:space="preserve"> </w:t>
      </w:r>
      <w:r>
        <w:t>060</w:t>
      </w:r>
      <w:r w:rsidR="00167382">
        <w:t>/100</w:t>
      </w:r>
      <w:r>
        <w:t xml:space="preserve"> G Werkstoff 1.4539</w:t>
      </w:r>
      <w:r w:rsidR="00E42849">
        <w:br/>
      </w:r>
      <w:r w:rsidR="00E42849">
        <w:br/>
      </w:r>
      <w:r w:rsidR="00347656">
        <w:t xml:space="preserve">Version 0.6 als Abgasanlage WPG mit Nachweis der Feuchtebeständigkeit nach Rußbrand durch allg. </w:t>
      </w:r>
      <w:r>
        <w:t>Bauart</w:t>
      </w:r>
      <w:r w:rsidR="00347656">
        <w:t xml:space="preserve">genehmigung Nr. Z-7.1-3407 </w:t>
      </w:r>
      <w:r>
        <w:t>DIBt</w:t>
      </w:r>
      <w:r w:rsidR="00347656">
        <w:t xml:space="preserve"> für naturbelassene Holzbrennstoffe.</w:t>
      </w:r>
    </w:p>
    <w:p w14:paraId="63A22754" w14:textId="77777777" w:rsidR="006877B4" w:rsidRDefault="006877B4" w:rsidP="004B0976">
      <w:r>
        <w:t>Die Gleichwertigkeit von Alternativprodukten muss auf einem separaten Beiblatt mittels Herstellerbescheinigung nachgewiesen werden.</w:t>
      </w:r>
    </w:p>
    <w:p w14:paraId="76FD589B" w14:textId="5ECBB8BA" w:rsidR="00D40B1A" w:rsidRDefault="004B0976" w:rsidP="004B0976">
      <w:r>
        <w:t xml:space="preserve">Der Einbau erfolgt fachmännisch unter Beachtung der Montageanleitung, der geltenden DIN-Normen und baurechtlichen Vorschriften. Der erforderliche Querschnitt ist nach EN 13384 </w:t>
      </w:r>
      <w:r w:rsidR="00C47E33">
        <w:t xml:space="preserve">oder Herstellervorgabe </w:t>
      </w:r>
      <w:r>
        <w:t>zu bestimmen und vom ausführenden Fachunternehmen zu prüfen.</w:t>
      </w:r>
    </w:p>
    <w:p w14:paraId="703D33B5" w14:textId="77777777" w:rsidR="0015035B" w:rsidRDefault="0015035B" w:rsidP="004B0976"/>
    <w:p w14:paraId="183F4B48" w14:textId="17F7D801" w:rsidR="00F53764" w:rsidRPr="00201D8B" w:rsidRDefault="00F53764" w:rsidP="00F53764">
      <w:pPr>
        <w:rPr>
          <w:b/>
        </w:rPr>
      </w:pPr>
      <w:r w:rsidRPr="00201D8B">
        <w:rPr>
          <w:b/>
        </w:rPr>
        <w:t xml:space="preserve">Einwandige System-Abgasanlage Raab EW </w:t>
      </w:r>
      <w:r>
        <w:rPr>
          <w:b/>
        </w:rPr>
        <w:t>1</w:t>
      </w:r>
      <w:r w:rsidRPr="00201D8B">
        <w:rPr>
          <w:b/>
        </w:rPr>
        <w:t>,</w:t>
      </w:r>
      <w:r>
        <w:rPr>
          <w:b/>
        </w:rPr>
        <w:t>0</w:t>
      </w:r>
      <w:r w:rsidRPr="00201D8B">
        <w:rPr>
          <w:b/>
        </w:rPr>
        <w:t xml:space="preserve"> mm</w:t>
      </w:r>
    </w:p>
    <w:p w14:paraId="4F37CFBD" w14:textId="26C373CE" w:rsidR="00F53764" w:rsidRDefault="00F53764" w:rsidP="00F53764">
      <w:r>
        <w:t>Edelstahl-Abgassystem Werkstoff 1.4404 nach DIN EN 10 088-1 mit einer Wandstärke von 1,0 mm mit rundem oder ovalem Querschnitt. Oberflächengüte IIId (2R) hochglänzend. Alle Elemente sind laser-/WIG-längsnahtgeschweißt. Formteile sind mit dem Hochdruck-Pressverfahren gezogen oder WIG-/rollnahtgeschweißt und passiviert. Die Herstellung ist nach ISO 9001:2015 zertifiziert und wird nach dem System 2+ zusätzlich fremdüberwacht.  Die Elemente besitzen eine 80 mm lange, schlanke kalibrierte Muffe zur Minimierung der Außenabmessung. Das optionale äußere Klemmband dient der druckstoßsicheren Montage von Verbindungsstücken.</w:t>
      </w:r>
      <w:r w:rsidR="00144F63">
        <w:t xml:space="preserve"> Mittels außenliegender Klemmbanddichtung aus EPDM oder FKM ist eine druckdichte Verbindung der Bauteile möglich.</w:t>
      </w:r>
    </w:p>
    <w:p w14:paraId="2B29638C" w14:textId="4E2DD570" w:rsidR="00F53764" w:rsidRDefault="00F53764" w:rsidP="00F53764">
      <w:r>
        <w:t>Verwendbar als Abgasführung für Öl- und Gasfeuerstätten sowie Festbrennstoffe im Unter- oder Überdruck bis 200 Pa bzw. 5000 Pa für trockene oder kondensierende Betriebsweise bis 600 °C Abgastemperatur gemäß CE-Leistungserklärung:</w:t>
      </w:r>
    </w:p>
    <w:p w14:paraId="6DDCBC30" w14:textId="43254059" w:rsidR="00F53764" w:rsidRDefault="00F53764" w:rsidP="00F53764">
      <w:r>
        <w:t>D</w:t>
      </w:r>
      <w:r w:rsidR="00FC6957">
        <w:t>o</w:t>
      </w:r>
      <w:r>
        <w:t>P-CE 0432 CPR 00117-10 Abgasanlage DIN EN 1856-1</w:t>
      </w:r>
      <w:r>
        <w:br/>
        <w:t>D</w:t>
      </w:r>
      <w:r w:rsidR="00FC6957">
        <w:t>o</w:t>
      </w:r>
      <w:r>
        <w:t>P-CE 0432 CPR 00117-110 Verbindungsstück DIN EN 1856-2</w:t>
      </w:r>
    </w:p>
    <w:p w14:paraId="373989A3" w14:textId="1DE26DD0" w:rsidR="006877B4" w:rsidRDefault="00167382" w:rsidP="006877B4">
      <w:r>
        <w:lastRenderedPageBreak/>
        <w:t>0.1</w:t>
      </w:r>
      <w:r>
        <w:tab/>
        <w:t>T120 P1 W V2 L50 060/100 O mit EPDM-Dichtung</w:t>
      </w:r>
      <w:r w:rsidR="00144F63">
        <w:t xml:space="preserve"> außen</w:t>
      </w:r>
      <w:r w:rsidR="00144F63">
        <w:br/>
      </w:r>
      <w:r>
        <w:t>0.2</w:t>
      </w:r>
      <w:r>
        <w:tab/>
        <w:t>T200 H1 W V2 L50 060/100 O mit FKM-Dichtung</w:t>
      </w:r>
      <w:r w:rsidR="00144F63">
        <w:t xml:space="preserve"> außen</w:t>
      </w:r>
      <w:r>
        <w:br/>
        <w:t>0.3</w:t>
      </w:r>
      <w:r>
        <w:tab/>
        <w:t>T600 N1 D V2 L50 060/100 G</w:t>
      </w:r>
      <w:r>
        <w:br/>
        <w:t>0.4</w:t>
      </w:r>
      <w:r>
        <w:tab/>
        <w:t>T400 N1 D V2 L50 060/100 G mit 30 mm Wärmedämmung</w:t>
      </w:r>
      <w:r>
        <w:br/>
        <w:t>0.5</w:t>
      </w:r>
      <w:r>
        <w:tab/>
        <w:t xml:space="preserve">T400 N1 W V2 L50 060/100 O </w:t>
      </w:r>
      <w:r>
        <w:br/>
      </w:r>
      <w:r w:rsidR="00E42849">
        <w:br/>
      </w:r>
      <w:r w:rsidR="006877B4">
        <w:t>Die Gleichwertigkeit von Alternativprodukten muss auf einem separaten Beiblatt mittels Herstellerbescheinigung nachgewiesen werden.</w:t>
      </w:r>
    </w:p>
    <w:p w14:paraId="51A3E558" w14:textId="35620F94" w:rsidR="00F53764" w:rsidRDefault="00F53764" w:rsidP="00F53764">
      <w:r>
        <w:t>Der Einbau erfolgt fachmännisch unter Beachtung der Montageanleitung, der geltenden DIN-Normen und baurechtlichen Vorschriften. Der erforderliche Querschnitt ist nach EN 13384 oder Herstellervorgabe zu bestimmen und vom ausführenden Fachunternehmen zu prüfen.</w:t>
      </w:r>
    </w:p>
    <w:p w14:paraId="5FFB14E9" w14:textId="77777777" w:rsidR="00224255" w:rsidRDefault="00224255" w:rsidP="008D73FE">
      <w:pPr>
        <w:rPr>
          <w:b/>
        </w:rPr>
      </w:pPr>
    </w:p>
    <w:p w14:paraId="3E5E0B08" w14:textId="77777777" w:rsidR="008D73FE" w:rsidRPr="00201D8B" w:rsidRDefault="008D73FE" w:rsidP="008D73FE">
      <w:pPr>
        <w:rPr>
          <w:b/>
        </w:rPr>
      </w:pPr>
      <w:r w:rsidRPr="00201D8B">
        <w:rPr>
          <w:b/>
        </w:rPr>
        <w:t>Einwandige System-Abgasanlage Raab EW-Alkon 0,6 mm</w:t>
      </w:r>
    </w:p>
    <w:p w14:paraId="56E88ADE" w14:textId="77777777" w:rsidR="006877B4" w:rsidRDefault="008D73FE" w:rsidP="008D73FE">
      <w:r>
        <w:t>Edelstahl-Abgassystem Werkstoff 1.4404 mit einer Wandstärke von 0,6 mm mit rundem oder ovale</w:t>
      </w:r>
      <w:r w:rsidR="00D67C31">
        <w:t>m</w:t>
      </w:r>
      <w:r>
        <w:t xml:space="preserve"> Querschnitt. Oberflächengüte hochglänzend. Alle Elemente sind laser-/WIG-längsnahtgeschweißt. Formteile sind mit dem Hochdruck-Pressverfahren gezogen oder WIG-/rollnahtgeschweißt und passiviert. </w:t>
      </w:r>
      <w:r w:rsidR="00D67C31">
        <w:t xml:space="preserve">Die Herstellung ist nach ISO 9001:2015 zertifiziert und wird nach dem System 2+ zusätzlich fremdüberwacht. </w:t>
      </w:r>
      <w:r w:rsidR="005D70D7">
        <w:t xml:space="preserve">Die konische Steckverbindung mit </w:t>
      </w:r>
      <w:r>
        <w:t>Kegelwinkel von 4°</w:t>
      </w:r>
      <w:r w:rsidR="005D3BEB">
        <w:t xml:space="preserve"> </w:t>
      </w:r>
      <w:r w:rsidR="005D70D7">
        <w:t xml:space="preserve">erlaubt sowohl den sicheren und verschleißfreien Betrieb selbst </w:t>
      </w:r>
      <w:r>
        <w:t xml:space="preserve">bei wechselnden Betriebstemperaturen </w:t>
      </w:r>
      <w:r w:rsidR="005D70D7">
        <w:t>als auch eine</w:t>
      </w:r>
      <w:r>
        <w:t xml:space="preserve"> Demontage im Bedarfsfall.</w:t>
      </w:r>
      <w:r w:rsidR="005D70D7">
        <w:t xml:space="preserve"> </w:t>
      </w:r>
      <w:r>
        <w:t xml:space="preserve">Das </w:t>
      </w:r>
      <w:r w:rsidR="005D70D7">
        <w:t>metall</w:t>
      </w:r>
      <w:r>
        <w:t xml:space="preserve">ische Dichtprinzip inkl. Reinigungsverschlüsse </w:t>
      </w:r>
      <w:r w:rsidR="005D70D7">
        <w:t>ist für den</w:t>
      </w:r>
      <w:r>
        <w:t xml:space="preserve"> </w:t>
      </w:r>
      <w:r w:rsidR="005D3BEB">
        <w:t>Dauer</w:t>
      </w:r>
      <w:r w:rsidR="005D70D7">
        <w:t>betrieb</w:t>
      </w:r>
      <w:r>
        <w:t xml:space="preserve"> von 600 °C </w:t>
      </w:r>
      <w:r w:rsidR="005D3BEB">
        <w:t>bei</w:t>
      </w:r>
      <w:r>
        <w:t xml:space="preserve"> 5000 Pa</w:t>
      </w:r>
      <w:r w:rsidR="005D3BEB">
        <w:t xml:space="preserve"> Überdruck</w:t>
      </w:r>
      <w:r w:rsidR="005D70D7">
        <w:t xml:space="preserve"> zugelassen</w:t>
      </w:r>
      <w:r>
        <w:t>.</w:t>
      </w:r>
    </w:p>
    <w:p w14:paraId="6F13DA39" w14:textId="1A2ADFC3" w:rsidR="00D67C31" w:rsidRDefault="008D73FE" w:rsidP="00BE7B2C">
      <w:r>
        <w:t>Die genannten Eigenschaften er</w:t>
      </w:r>
      <w:r w:rsidR="005D70D7">
        <w:t>möglichen</w:t>
      </w:r>
      <w:r>
        <w:t xml:space="preserve"> den Anschluss von Feuerstätten für Gas, Öl, Festbrennstoffe, </w:t>
      </w:r>
      <w:r w:rsidR="00C30A5F">
        <w:t xml:space="preserve">BHKW, Notstromanlagen, </w:t>
      </w:r>
      <w:r>
        <w:t>Wärmepumpen</w:t>
      </w:r>
      <w:r w:rsidR="006877B4">
        <w:t>, Brennstoffzellen</w:t>
      </w:r>
      <w:r>
        <w:t xml:space="preserve"> und sichern eine hohe Flexibilität bei späterem Umrüsten auf andere Wärmeerzeuger.</w:t>
      </w:r>
      <w:r w:rsidR="00C30A5F">
        <w:t xml:space="preserve"> </w:t>
      </w:r>
      <w:r w:rsidR="00201D8B">
        <w:t>CE-</w:t>
      </w:r>
      <w:r>
        <w:t>Leistungserklärung</w:t>
      </w:r>
      <w:r w:rsidR="00D67C31">
        <w:t>:</w:t>
      </w:r>
    </w:p>
    <w:p w14:paraId="39A4689D" w14:textId="7B75CCE1" w:rsidR="00FC6957" w:rsidRDefault="00FC6957" w:rsidP="00FC6957">
      <w:r>
        <w:t>DoP-CE 0432 CPR 00117-11 Abgasanlage DIN EN 1856-1</w:t>
      </w:r>
      <w:r>
        <w:br/>
        <w:t>DoP-CE 0432 CPR 00117-111 Verbindungsstück DIN EN 1856-2</w:t>
      </w:r>
    </w:p>
    <w:p w14:paraId="269DEBA8" w14:textId="0506DCB7" w:rsidR="00DC0B37" w:rsidRDefault="00263FD9" w:rsidP="00DC0B37">
      <w:r>
        <w:t>0.1</w:t>
      </w:r>
      <w:r w:rsidR="006877B4">
        <w:tab/>
      </w:r>
      <w:r w:rsidR="008D73FE">
        <w:t>T200 P1 W V2</w:t>
      </w:r>
      <w:r w:rsidR="00885554">
        <w:t xml:space="preserve"> </w:t>
      </w:r>
      <w:r w:rsidR="008D73FE">
        <w:t>L50</w:t>
      </w:r>
      <w:r w:rsidR="00167382">
        <w:t xml:space="preserve"> </w:t>
      </w:r>
      <w:r>
        <w:t>060</w:t>
      </w:r>
      <w:r w:rsidR="00167382">
        <w:t>/100</w:t>
      </w:r>
      <w:r w:rsidR="008D73FE">
        <w:t xml:space="preserve"> O</w:t>
      </w:r>
      <w:r w:rsidR="0057291E">
        <w:br/>
      </w:r>
      <w:r>
        <w:t>0.2</w:t>
      </w:r>
      <w:r w:rsidR="006877B4">
        <w:tab/>
      </w:r>
      <w:r w:rsidR="008D73FE">
        <w:t>T400 N1 D V</w:t>
      </w:r>
      <w:r w:rsidR="00885554">
        <w:t xml:space="preserve">2 </w:t>
      </w:r>
      <w:r w:rsidR="008D73FE">
        <w:t>L50</w:t>
      </w:r>
      <w:r w:rsidR="00167382">
        <w:t xml:space="preserve"> </w:t>
      </w:r>
      <w:r>
        <w:t>060</w:t>
      </w:r>
      <w:r w:rsidR="00167382">
        <w:t>/100</w:t>
      </w:r>
      <w:r w:rsidR="008D73FE">
        <w:t xml:space="preserve"> G</w:t>
      </w:r>
      <w:r>
        <w:br/>
        <w:t>0.3</w:t>
      </w:r>
      <w:r w:rsidR="006877B4">
        <w:tab/>
      </w:r>
      <w:r>
        <w:t>T400 N1 D V3 L50</w:t>
      </w:r>
      <w:r w:rsidR="00167382">
        <w:t xml:space="preserve"> </w:t>
      </w:r>
      <w:r>
        <w:t>060</w:t>
      </w:r>
      <w:r w:rsidR="00167382">
        <w:t>/100</w:t>
      </w:r>
      <w:r>
        <w:t xml:space="preserve"> G mit 30 mm Wärmedämmung</w:t>
      </w:r>
      <w:r>
        <w:br/>
        <w:t>0.4</w:t>
      </w:r>
      <w:r w:rsidR="006877B4">
        <w:tab/>
      </w:r>
      <w:r>
        <w:t>T400 N1 W V2 L50</w:t>
      </w:r>
      <w:r w:rsidR="00167382">
        <w:t xml:space="preserve"> </w:t>
      </w:r>
      <w:r>
        <w:t>06</w:t>
      </w:r>
      <w:r w:rsidR="00167382">
        <w:t>0/100</w:t>
      </w:r>
      <w:r>
        <w:t xml:space="preserve"> O</w:t>
      </w:r>
      <w:r>
        <w:br/>
        <w:t>0.5</w:t>
      </w:r>
      <w:r w:rsidR="006877B4">
        <w:tab/>
      </w:r>
      <w:r>
        <w:t>T600 H1 D V2 L50</w:t>
      </w:r>
      <w:r w:rsidR="00167382">
        <w:t xml:space="preserve"> </w:t>
      </w:r>
      <w:r>
        <w:t>060</w:t>
      </w:r>
      <w:r w:rsidR="00167382">
        <w:t>/100</w:t>
      </w:r>
      <w:r>
        <w:t xml:space="preserve"> G</w:t>
      </w:r>
      <w:r>
        <w:br/>
        <w:t>0.6</w:t>
      </w:r>
      <w:r w:rsidR="006877B4">
        <w:tab/>
      </w:r>
      <w:r>
        <w:t>T600 H1 D V3 L50</w:t>
      </w:r>
      <w:r w:rsidR="00167382">
        <w:t xml:space="preserve"> </w:t>
      </w:r>
      <w:r>
        <w:t>060</w:t>
      </w:r>
      <w:r w:rsidR="00167382">
        <w:t>/100</w:t>
      </w:r>
      <w:r>
        <w:t xml:space="preserve"> G mit 30 mm Wärmedämmung</w:t>
      </w:r>
      <w:r>
        <w:br/>
        <w:t>0.7</w:t>
      </w:r>
      <w:r w:rsidR="006877B4">
        <w:tab/>
      </w:r>
      <w:r>
        <w:t>T600 H1 W V2 L50</w:t>
      </w:r>
      <w:r w:rsidR="00167382">
        <w:t xml:space="preserve"> </w:t>
      </w:r>
      <w:r>
        <w:t>060</w:t>
      </w:r>
      <w:r w:rsidR="00167382">
        <w:t>/100</w:t>
      </w:r>
      <w:r>
        <w:t xml:space="preserve"> O</w:t>
      </w:r>
      <w:r w:rsidR="00DC0B37">
        <w:br/>
        <w:t>0.8</w:t>
      </w:r>
      <w:r w:rsidR="006877B4">
        <w:tab/>
      </w:r>
      <w:r w:rsidR="00DC0B37">
        <w:t>T600 H1 W V2 L70</w:t>
      </w:r>
      <w:r w:rsidR="00167382">
        <w:t xml:space="preserve"> </w:t>
      </w:r>
      <w:r w:rsidR="00DC0B37">
        <w:t>060</w:t>
      </w:r>
      <w:r w:rsidR="00167382">
        <w:t>/100</w:t>
      </w:r>
      <w:r w:rsidR="00DC0B37">
        <w:t xml:space="preserve"> G Werkstoff 1.4539</w:t>
      </w:r>
      <w:r w:rsidR="00DC0B37">
        <w:br/>
        <w:t>0.9</w:t>
      </w:r>
      <w:r w:rsidR="006877B4">
        <w:tab/>
      </w:r>
      <w:r w:rsidR="00DC0B37">
        <w:t>T600 N1 W V2 L70</w:t>
      </w:r>
      <w:r w:rsidR="00167382">
        <w:t xml:space="preserve"> </w:t>
      </w:r>
      <w:r w:rsidR="00DC0B37">
        <w:t>060</w:t>
      </w:r>
      <w:r w:rsidR="00167382">
        <w:t>/100</w:t>
      </w:r>
      <w:r w:rsidR="00DC0B37">
        <w:t xml:space="preserve"> G Werkstoff 1.4539</w:t>
      </w:r>
      <w:r w:rsidR="00DC0B37">
        <w:br/>
      </w:r>
      <w:r w:rsidR="00DC0B37">
        <w:br/>
        <w:t>Version 0.8 und 0.9 als Abgasanlage WPG mit Nachweis der Feuchtebeständigkeit nach Rußbrand durch allg. Bauartgenehmigung Nr. Z-7.1-3407 DIBt für naturbelassene Holzbrennstoffe.</w:t>
      </w:r>
    </w:p>
    <w:p w14:paraId="6EF12CD7" w14:textId="5F2F7DC4" w:rsidR="006877B4" w:rsidRDefault="006877B4" w:rsidP="006877B4">
      <w:r>
        <w:t xml:space="preserve">Die Gleichwertigkeit von Alternativprodukten muss auf einem separaten Beiblatt mittels Herstellerbescheinigung nachgewiesen werden. Es sind nur Produkte zulässig, die ohne elastomere Dichtungen aus Silikon, EPDM, Viton etc. druckdicht miteinander verbunden werden können. </w:t>
      </w:r>
    </w:p>
    <w:p w14:paraId="5308C043" w14:textId="77777777" w:rsidR="00DC0B37" w:rsidRDefault="00DC0B37" w:rsidP="00DC0B37">
      <w:r>
        <w:t>Der Einbau erfolgt fachmännisch unter Beachtung der Montageanleitung, der geltenden DIN-Normen und baurechtlichen Vorschriften. Der erforderliche Querschnitt ist nach EN 13384 oder Herstellervorgabe zu bestimmen und vom ausführenden Fachunternehmen zu prüfen.</w:t>
      </w:r>
    </w:p>
    <w:p w14:paraId="3B14219B" w14:textId="77777777" w:rsidR="0015035B" w:rsidRDefault="0015035B" w:rsidP="0057291E"/>
    <w:p w14:paraId="0E5A1AF7" w14:textId="77777777" w:rsidR="00224255" w:rsidRPr="00201D8B" w:rsidRDefault="00224255" w:rsidP="00224255">
      <w:pPr>
        <w:rPr>
          <w:b/>
        </w:rPr>
      </w:pPr>
      <w:r w:rsidRPr="00201D8B">
        <w:rPr>
          <w:b/>
        </w:rPr>
        <w:t xml:space="preserve">Einwandige System-Abgasanlage Raab EW-Alkon </w:t>
      </w:r>
      <w:r>
        <w:rPr>
          <w:b/>
        </w:rPr>
        <w:t>1,0</w:t>
      </w:r>
      <w:r w:rsidRPr="00201D8B">
        <w:rPr>
          <w:b/>
        </w:rPr>
        <w:t xml:space="preserve"> mm</w:t>
      </w:r>
    </w:p>
    <w:p w14:paraId="6A8A8DE0" w14:textId="0FD173CC" w:rsidR="00C30A5F" w:rsidRDefault="00C30A5F" w:rsidP="00C30A5F">
      <w:r>
        <w:t>Edelstahl-Abgassystem Werkstoff 1.4404 mit einer Wandstärke von 1,0 mm mit rundem oder ovalem Querschnitt. Oberflächengüte hochglänzend. Alle Elemente sind laser-/WIG-längsnahtgeschweißt. Formteile sind mit dem Hochdruck-Pressverfahren gezogen oder WIG-/rollnahtgeschweißt und passiviert. Die Herstellung ist nach ISO 9001:2015 zertifiziert und wird nach dem System 2+ zusätzlich fremdüberwacht. Die konische Steckverbindung mit Kegelwinkel von 4° erlaubt sowohl den sicheren und verschleißfreien Betrieb selbst bei wechselnden Betriebstemperaturen als auch eine Demontage im Bedarfsfall. Das metallische Dichtprinzip inkl. Reinigungsverschlüsse ist für den Dauerbetrieb von 600 °C bei 5000 Pa Überdruck zugelassen.</w:t>
      </w:r>
    </w:p>
    <w:p w14:paraId="6071A915" w14:textId="77777777" w:rsidR="00C30A5F" w:rsidRDefault="00C30A5F" w:rsidP="00C30A5F">
      <w:r>
        <w:t>Die genannten Eigenschaften ermöglichen den Anschluss von Feuerstätten für Gas, Öl, Festbrennstoffe, BHKW, Notstromanlagen, Wärmepumpen, Brennstoffzellen und sichern eine hohe Flexibilität bei späterem Umrüsten auf andere Wärmeerzeuger. CE-Leistungserklärung:</w:t>
      </w:r>
    </w:p>
    <w:p w14:paraId="1E199DB3" w14:textId="77777777" w:rsidR="00FC6957" w:rsidRDefault="00FC6957" w:rsidP="00FC6957">
      <w:r>
        <w:t>DoP-CE 0432 CPR 00117-11 Abgasanlage DIN EN 1856-1</w:t>
      </w:r>
      <w:r>
        <w:br/>
        <w:t>DoP-CE 0432 CPR 00117-111 Verbindungsstück DIN EN 1856-2</w:t>
      </w:r>
    </w:p>
    <w:p w14:paraId="4465C5DB" w14:textId="380B0F0A" w:rsidR="00C30A5F" w:rsidRDefault="00C30A5F" w:rsidP="00C30A5F">
      <w:r>
        <w:t>0.1</w:t>
      </w:r>
      <w:r>
        <w:tab/>
        <w:t>T200 P1 W V2 L50</w:t>
      </w:r>
      <w:r w:rsidR="00167382">
        <w:t xml:space="preserve"> </w:t>
      </w:r>
      <w:r>
        <w:t>060/100 O</w:t>
      </w:r>
      <w:r>
        <w:br/>
        <w:t>0.2</w:t>
      </w:r>
      <w:r>
        <w:tab/>
        <w:t>T400 N1 D V2 L50</w:t>
      </w:r>
      <w:r w:rsidR="00167382">
        <w:t xml:space="preserve"> </w:t>
      </w:r>
      <w:r>
        <w:t>060/100 G</w:t>
      </w:r>
      <w:r>
        <w:br/>
        <w:t>0.3</w:t>
      </w:r>
      <w:r>
        <w:tab/>
        <w:t>T400 N1 D V3 L50</w:t>
      </w:r>
      <w:r w:rsidR="00167382">
        <w:t xml:space="preserve"> </w:t>
      </w:r>
      <w:r>
        <w:t>060/100 G mit 30 mm Wärmedämmung</w:t>
      </w:r>
      <w:r>
        <w:br/>
        <w:t>0.4</w:t>
      </w:r>
      <w:r>
        <w:tab/>
        <w:t>T400 N1 W V2 L50</w:t>
      </w:r>
      <w:r w:rsidR="00167382">
        <w:t xml:space="preserve"> </w:t>
      </w:r>
      <w:r>
        <w:t>060/100 O</w:t>
      </w:r>
      <w:r>
        <w:br/>
        <w:t>0.5</w:t>
      </w:r>
      <w:r>
        <w:tab/>
        <w:t>T600 H1 D V2 L50</w:t>
      </w:r>
      <w:r w:rsidR="00167382">
        <w:t xml:space="preserve"> </w:t>
      </w:r>
      <w:r>
        <w:t>060/100 G</w:t>
      </w:r>
      <w:r>
        <w:br/>
        <w:t>0.6</w:t>
      </w:r>
      <w:r>
        <w:tab/>
        <w:t>T600 H1 D V3 L50</w:t>
      </w:r>
      <w:r w:rsidR="00167382">
        <w:t xml:space="preserve"> </w:t>
      </w:r>
      <w:r>
        <w:t>060/100 G mit 30 mm Wärmedämmung</w:t>
      </w:r>
      <w:r>
        <w:br/>
        <w:t>0.7</w:t>
      </w:r>
      <w:r>
        <w:tab/>
        <w:t>T600 H1 W V2 L50</w:t>
      </w:r>
      <w:r w:rsidR="00167382">
        <w:t xml:space="preserve"> </w:t>
      </w:r>
      <w:r>
        <w:t>060/100 O</w:t>
      </w:r>
      <w:r w:rsidR="00167382">
        <w:br/>
      </w:r>
      <w:r>
        <w:br/>
        <w:t xml:space="preserve">Die Gleichwertigkeit von Alternativprodukten muss auf einem separaten Beiblatt mittels Herstellerbescheinigung nachgewiesen werden. Es sind nur Produkte zulässig, die ohne elastomere Dichtungen aus Silikon, EPDM, Viton etc. druckdicht miteinander verbunden werden können. </w:t>
      </w:r>
    </w:p>
    <w:p w14:paraId="0F642F97" w14:textId="77777777" w:rsidR="00C30A5F" w:rsidRDefault="00C30A5F" w:rsidP="00C30A5F">
      <w:r>
        <w:t>Der Einbau erfolgt fachmännisch unter Beachtung der Montageanleitung, der geltenden DIN-Normen und baurechtlichen Vorschriften. Der erforderliche Querschnitt ist nach EN 13384 oder Herstellervorgabe zu bestimmen und vom ausführenden Fachunternehmen zu prüfen.</w:t>
      </w:r>
    </w:p>
    <w:p w14:paraId="6CE9E930" w14:textId="77777777" w:rsidR="00224255" w:rsidRDefault="00224255" w:rsidP="0057291E"/>
    <w:p w14:paraId="64A3CC73" w14:textId="77777777" w:rsidR="00201D8B" w:rsidRPr="00201D8B" w:rsidRDefault="00201D8B" w:rsidP="00201D8B">
      <w:pPr>
        <w:rPr>
          <w:b/>
        </w:rPr>
      </w:pPr>
      <w:r w:rsidRPr="00201D8B">
        <w:rPr>
          <w:b/>
        </w:rPr>
        <w:t>Doppelwandige System-Abgasanlage Raab DW</w:t>
      </w:r>
    </w:p>
    <w:p w14:paraId="2F23220E" w14:textId="42EF1CFE" w:rsidR="00150293" w:rsidRDefault="00201D8B" w:rsidP="00201D8B">
      <w:r>
        <w:t xml:space="preserve">Mehrschaliges Edelstahl-Abgassystem mit Innenschale aus Werkstoff 1.4404 nach DIN EN 10 088-1 mit einer Wandstärke von 0,6 mm. Außenschale Werkstoff 1.4301 mit Wandstärke </w:t>
      </w:r>
      <w:r w:rsidR="00444DAA">
        <w:t>0,6</w:t>
      </w:r>
      <w:r>
        <w:t xml:space="preserve"> mm </w:t>
      </w:r>
      <w:r w:rsidR="00150293">
        <w:t>mit</w:t>
      </w:r>
      <w:r>
        <w:t xml:space="preserve"> hochglänzender, schmutz</w:t>
      </w:r>
      <w:r w:rsidR="00150293">
        <w:t>abweisender</w:t>
      </w:r>
      <w:r>
        <w:t xml:space="preserve"> </w:t>
      </w:r>
      <w:r w:rsidR="00150293">
        <w:t>Oberfläche IIId (2R)</w:t>
      </w:r>
      <w:r>
        <w:t>. Alle Elemente sind laser-/WIG-längsnahtgeschweißt. Formteile sind mit dem Hochdruck-Pressverfahren gezogen oder WIG-/rollnahtgeschweißt und passiviert.</w:t>
      </w:r>
      <w:r w:rsidR="00150293">
        <w:t xml:space="preserve"> Die Herstellung ist nach ISO 9001:2015 zertifiziert und wird nach dem System 2+ zusätzlich fremdüberwacht.</w:t>
      </w:r>
    </w:p>
    <w:p w14:paraId="7AE734E9" w14:textId="44A6CE0E" w:rsidR="00201D8B" w:rsidRDefault="00201D8B" w:rsidP="00201D8B">
      <w:r>
        <w:t>Die fugendicht eingebrachte, formstabile 30 mm Wärmedämmschale ohne Kältebrücken erlaubt ein freies Ausdehnen der Innenschale in jedem Element ohne Geräusche durch Temperaturspannungen bei gleichzeitig geringer Oberflächentemperatur.</w:t>
      </w:r>
      <w:r w:rsidR="00150293">
        <w:t xml:space="preserve"> </w:t>
      </w:r>
      <w:r>
        <w:t xml:space="preserve">Das äußere Klemmband ist mit Schnellspannverschlüssen ausgerüstet, die integrierten Innensechskant-Schrauben erlauben ein hohes Anzugmoment ohne Beschädigung des Außenmantels. Die 110 mm breite Ausführung stützt </w:t>
      </w:r>
      <w:r>
        <w:lastRenderedPageBreak/>
        <w:t>sich auf dem oberen und unteren äußeren Rohrelement ab, überträgt die Kräfte in axialer und tangentialer Richtung und vergrößert die Biegesteifigkeit des Systems auch bei horizontalem Einbau.</w:t>
      </w:r>
    </w:p>
    <w:p w14:paraId="7C784937" w14:textId="2FA22985" w:rsidR="00FC6957" w:rsidRDefault="00201D8B" w:rsidP="00201D8B">
      <w:r>
        <w:t>Abgasabführung für Öl-</w:t>
      </w:r>
      <w:r w:rsidR="0083527A">
        <w:t xml:space="preserve"> und</w:t>
      </w:r>
      <w:r>
        <w:t xml:space="preserve"> Gasfeuerstätten sowie Festbrennstoffe im Unter</w:t>
      </w:r>
      <w:r w:rsidR="0083527A">
        <w:t>-</w:t>
      </w:r>
      <w:r>
        <w:t xml:space="preserve"> oder Überdruck bis 200 Pa für trockene oder kondensierende Betriebsweise bis 600 °C Abgastemperatur</w:t>
      </w:r>
      <w:r w:rsidR="00FC6957">
        <w:t xml:space="preserve"> gemäß C</w:t>
      </w:r>
      <w:r>
        <w:t>E-Leistungserklärung</w:t>
      </w:r>
      <w:r w:rsidR="00FC6957">
        <w:t>:</w:t>
      </w:r>
    </w:p>
    <w:p w14:paraId="0D96A023" w14:textId="7A3FF78E" w:rsidR="00FC6957" w:rsidRDefault="00FC6957" w:rsidP="00FC6957">
      <w:r>
        <w:t>DoP-CE 0432 CPR 00117-20 Abgasanlage DIN EN 1856-1</w:t>
      </w:r>
      <w:r>
        <w:br/>
        <w:t>DoP-CE 0432 CPR 00117-120 Verbindungsstück DIN EN 1856-2</w:t>
      </w:r>
    </w:p>
    <w:p w14:paraId="0AFD7B6D" w14:textId="247B3A3B" w:rsidR="00167382" w:rsidRDefault="00FC6957" w:rsidP="00167382">
      <w:r>
        <w:t>0.1</w:t>
      </w:r>
      <w:r>
        <w:tab/>
        <w:t>T120 P1 W V2 L50 060</w:t>
      </w:r>
      <w:r w:rsidR="00167382">
        <w:t>/100</w:t>
      </w:r>
      <w:r>
        <w:t xml:space="preserve"> O mit EPDM-Dichtung</w:t>
      </w:r>
      <w:r>
        <w:br/>
        <w:t>0.2</w:t>
      </w:r>
      <w:r>
        <w:tab/>
        <w:t>T600 N1 D V3 L50 060</w:t>
      </w:r>
      <w:r w:rsidR="00167382">
        <w:t>/100</w:t>
      </w:r>
      <w:r>
        <w:t xml:space="preserve"> </w:t>
      </w:r>
      <w:r w:rsidR="00167382">
        <w:t xml:space="preserve">G </w:t>
      </w:r>
      <w:r>
        <w:br/>
        <w:t>0.3</w:t>
      </w:r>
      <w:r>
        <w:tab/>
        <w:t>T</w:t>
      </w:r>
      <w:r w:rsidR="00167382">
        <w:t>4</w:t>
      </w:r>
      <w:r>
        <w:t>00 N1 D V2 L50 060</w:t>
      </w:r>
      <w:r w:rsidR="00167382">
        <w:t>/100</w:t>
      </w:r>
      <w:r>
        <w:t xml:space="preserve"> </w:t>
      </w:r>
      <w:r w:rsidR="00167382">
        <w:t>O</w:t>
      </w:r>
      <w:r>
        <w:br/>
        <w:t>0.4</w:t>
      </w:r>
      <w:r>
        <w:tab/>
        <w:t>T</w:t>
      </w:r>
      <w:r w:rsidR="00167382">
        <w:t>6</w:t>
      </w:r>
      <w:r>
        <w:t xml:space="preserve">00 N1 </w:t>
      </w:r>
      <w:r w:rsidR="00167382">
        <w:t>W</w:t>
      </w:r>
      <w:r>
        <w:t xml:space="preserve"> V2 L</w:t>
      </w:r>
      <w:r w:rsidR="00167382">
        <w:t>7</w:t>
      </w:r>
      <w:r>
        <w:t>0 060</w:t>
      </w:r>
      <w:r w:rsidR="00167382">
        <w:t>/100</w:t>
      </w:r>
      <w:r>
        <w:t xml:space="preserve"> G </w:t>
      </w:r>
      <w:r w:rsidR="00167382">
        <w:t>Werkstoff 1.4539</w:t>
      </w:r>
      <w:r w:rsidR="00167382">
        <w:br/>
      </w:r>
      <w:r w:rsidR="00167382">
        <w:br/>
        <w:t>Version 0.4 als Abgasanlage WPG mit Nachweis der Feuchtebeständigkeit nach Rußbrand durch allg. Bauartgenehmigung Nr. Z-7.1-3407 DIBt für naturbelassene Holzbrennstoffe.</w:t>
      </w:r>
    </w:p>
    <w:p w14:paraId="4EFC3AB5" w14:textId="4E3BBCDC" w:rsidR="00201D8B" w:rsidRDefault="00201D8B" w:rsidP="00201D8B">
      <w:r>
        <w:t>Alternativprodukte sind nur dann zulässig, wenn sie auf einem separaten Beiblatt mit dem Nachweis der Gleichwertigkeit mittels Herstellerbescheinigung angeboten werden.</w:t>
      </w:r>
    </w:p>
    <w:p w14:paraId="3D650C91" w14:textId="799189F0" w:rsidR="00201D8B" w:rsidRDefault="00201D8B" w:rsidP="00201D8B">
      <w:r>
        <w:t>Der Einbau erfolgt fachmännisch unter Beachtung der Montageanleitung, der geltenden DIN-Normen und baurechtlichen Vorschriften. Der erforderliche Querschnitt ist nach EN 13384 oder Herstellervorgabe zu bestimmen und vom ausführenden Fachunternehmen zu prüfen.</w:t>
      </w:r>
    </w:p>
    <w:p w14:paraId="689FF635" w14:textId="77777777" w:rsidR="00224255" w:rsidRDefault="00224255" w:rsidP="00201D8B"/>
    <w:p w14:paraId="2E75217B" w14:textId="30F388EE" w:rsidR="009A3AE9" w:rsidRPr="00201D8B" w:rsidRDefault="009A3AE9" w:rsidP="009A3AE9">
      <w:pPr>
        <w:rPr>
          <w:b/>
        </w:rPr>
      </w:pPr>
      <w:r w:rsidRPr="00201D8B">
        <w:rPr>
          <w:b/>
        </w:rPr>
        <w:t>Doppelwandige System-Abgasanlage Raab DW</w:t>
      </w:r>
      <w:r>
        <w:rPr>
          <w:b/>
        </w:rPr>
        <w:t xml:space="preserve"> 25 OPTILIFE</w:t>
      </w:r>
    </w:p>
    <w:p w14:paraId="5E923988" w14:textId="21DEFE42" w:rsidR="009A3AE9" w:rsidRDefault="009A3AE9" w:rsidP="009A3AE9">
      <w:r>
        <w:t>Mehrschaliges Edelstahl-Abgassystem mit Innenschale aus Werkstoff 1.4404 nach DIN EN 10 088-1 mit einer Wandstärke ab 0,5 mm. Außenschale Werkstoff 1.4301 mit Wandstärke 0,6 mm mit hochglänzender, schmutzabweisender Oberfläche IIId (2R). Alle Elemente sind laser-/WIG-längsnahtgeschweißt. Formteile sind mit dem Hochdruck-Pressverfahren gezogen oder WIG-/rollnahtgeschweißt und passiviert. Die Herstellung ist nach ISO 9001:2015 zertifiziert und wird nach dem System 2+ zusätzlich fremdüberwacht.</w:t>
      </w:r>
    </w:p>
    <w:p w14:paraId="2AB60C0C" w14:textId="715B3340" w:rsidR="009A3AE9" w:rsidRDefault="009A3AE9" w:rsidP="009A3AE9">
      <w:r>
        <w:t>Die fugendicht eingebrachte, formstabile 25 mm Wärmedämmschale ohne Kältebrücken erlaubt ein freies Ausdehnen der Innenschale in jedem Element ohne Geräusche durch Temperaturspannungen bei gleichzeitig geringer Oberflächentemperatur. Das äußere Klemmband ist mit Schnellspannverschlüssen ausgerüstet, die integrierten Innensechskant-Schrauben erlauben ein hohes Anzugmoment ohne Beschädigung des Außenmantels. Die breite Ausführung stützt sich auf dem oberen und unteren äußeren Rohrelement ab, überträgt die Kräfte in axialer und tangentialer Richtung und vergrößert die Biegesteifigkeit des Systems auch bei horizontalem Einbau.</w:t>
      </w:r>
    </w:p>
    <w:p w14:paraId="24F8E295" w14:textId="3D7046E1" w:rsidR="009A3AE9" w:rsidRDefault="009A3AE9" w:rsidP="009A3AE9">
      <w:r>
        <w:t>Abgasabführung für Öl- und Gasfeuerstätten sowie Festbrennstoffe im Unterdruck für trockene oder kondensierende Betriebsweise bis 600 °C Abgastemperatur gemäß CE-Leistungserklärung:</w:t>
      </w:r>
    </w:p>
    <w:p w14:paraId="7B1926C5" w14:textId="7F7F5CC5" w:rsidR="009A3AE9" w:rsidRDefault="009A3AE9" w:rsidP="009A3AE9">
      <w:r>
        <w:t>DoP-CE 0432 CPR 00117-22 Abgasanlage DIN EN 1856-1</w:t>
      </w:r>
      <w:r>
        <w:br/>
        <w:t>DoP-CE 0432 CPR 00117-122 Verbindungsstück DIN EN 1856-2</w:t>
      </w:r>
    </w:p>
    <w:p w14:paraId="5CFEE91A" w14:textId="713A93D9" w:rsidR="009A3AE9" w:rsidRDefault="009A3AE9" w:rsidP="009A3AE9">
      <w:r>
        <w:t>0.1</w:t>
      </w:r>
      <w:r>
        <w:tab/>
        <w:t>T600 N1 W V2 L50 O(60)</w:t>
      </w:r>
      <w:r>
        <w:br/>
        <w:t>0.2</w:t>
      </w:r>
      <w:r>
        <w:tab/>
        <w:t>T600 N1 D V2 L50 G(80)</w:t>
      </w:r>
      <w:r>
        <w:br/>
        <w:t>Alternativprodukte sind nur dann zulässig, wenn sie auf einem separaten Beiblatt mit dem Nachweis der Gleichwertigkeit mittels Herstellerbescheinigung angeboten werden.</w:t>
      </w:r>
    </w:p>
    <w:p w14:paraId="3A41797D" w14:textId="77777777" w:rsidR="009A3AE9" w:rsidRDefault="009A3AE9" w:rsidP="009A3AE9">
      <w:r>
        <w:lastRenderedPageBreak/>
        <w:t>Der Einbau erfolgt fachmännisch unter Beachtung der Montageanleitung, der geltenden DIN-Normen und baurechtlichen Vorschriften. Der erforderliche Querschnitt ist nach EN 13384 oder Herstellervorgabe zu bestimmen und vom ausführenden Fachunternehmen zu prüfen.</w:t>
      </w:r>
    </w:p>
    <w:p w14:paraId="741A4279" w14:textId="77777777" w:rsidR="009A3AE9" w:rsidRDefault="009A3AE9" w:rsidP="00201D8B"/>
    <w:p w14:paraId="1BCEB048" w14:textId="77777777" w:rsidR="009A3AE9" w:rsidRDefault="009A3AE9" w:rsidP="00201D8B"/>
    <w:p w14:paraId="2FC0CB81" w14:textId="77777777" w:rsidR="009A3AE9" w:rsidRDefault="009A3AE9" w:rsidP="00201D8B"/>
    <w:p w14:paraId="02810B62" w14:textId="77777777" w:rsidR="009A3AE9" w:rsidRDefault="009A3AE9" w:rsidP="00201D8B"/>
    <w:p w14:paraId="0308A014" w14:textId="77777777" w:rsidR="00BE7B2C" w:rsidRDefault="00BE7B2C" w:rsidP="0057291E"/>
    <w:p w14:paraId="7CF1D955" w14:textId="77777777" w:rsidR="00201D8B" w:rsidRPr="00201D8B" w:rsidRDefault="00201D8B" w:rsidP="00201D8B">
      <w:pPr>
        <w:rPr>
          <w:b/>
        </w:rPr>
      </w:pPr>
      <w:r w:rsidRPr="00201D8B">
        <w:rPr>
          <w:b/>
        </w:rPr>
        <w:t>Doppelwandige System-Abgasanlage Raab DW</w:t>
      </w:r>
      <w:r>
        <w:rPr>
          <w:b/>
        </w:rPr>
        <w:t>-Alkon</w:t>
      </w:r>
    </w:p>
    <w:p w14:paraId="78928039" w14:textId="11A8AE09" w:rsidR="004E4156" w:rsidRDefault="00201D8B" w:rsidP="00201D8B">
      <w:r>
        <w:t xml:space="preserve">Mehrschaliges Edelstahl-Abgassystem mit Innenschale aus Werkstoff 1.4404 nach DIN EN 10 088-1 mit einer Wandstärke von 0,6 mm. </w:t>
      </w:r>
      <w:r w:rsidR="004E4156">
        <w:t>Außenschale Werkstoff 1.4301 mit Wandstärke 0,</w:t>
      </w:r>
      <w:r w:rsidR="00402592">
        <w:t>6</w:t>
      </w:r>
      <w:r w:rsidR="004E4156">
        <w:t xml:space="preserve"> mm mit hochglänzender, schmutzabweisender Oberfläche IIId (2R). </w:t>
      </w:r>
      <w:r>
        <w:t xml:space="preserve">Alle Elemente sind laser-/WIG-längsnahtgeschweißt. Formteile sind mit dem Hochdruck-Pressverfahren gezogen oder WIG-/rollnahtgeschweißt und passiviert. </w:t>
      </w:r>
      <w:r w:rsidR="004E4156">
        <w:t>Die Herstellung ist nach ISO 9001:2015 zertifiziert und wird nach dem System 2+ zusätzlich fremdüberwacht.</w:t>
      </w:r>
    </w:p>
    <w:p w14:paraId="652B8951" w14:textId="0415AE9C" w:rsidR="00201D8B" w:rsidRDefault="00201D8B" w:rsidP="00201D8B">
      <w:r>
        <w:t xml:space="preserve">Die Verbindung von Muffe und Einsteckende für Innen- und Außenschale ist als 60 mm Konus mit gleichem Kegelwinkel von 4° ausgeformt, der im montierten Zustand eine über die Einstecktiefe gleichmäßig anliegende metallische Flächendichtung bildet. Ab DN 400 ist der Außenmantel mit einem </w:t>
      </w:r>
      <w:r w:rsidR="007722C9">
        <w:t xml:space="preserve">110 mm breiten </w:t>
      </w:r>
      <w:r>
        <w:t>statischen Klemmband ausgerüstet.</w:t>
      </w:r>
      <w:r w:rsidR="007722C9">
        <w:t xml:space="preserve"> </w:t>
      </w:r>
      <w:r>
        <w:t>Die metallisch dichtend ausgeführten Reinigungsverschlüsse</w:t>
      </w:r>
      <w:r w:rsidR="007722C9">
        <w:t xml:space="preserve"> </w:t>
      </w:r>
      <w:r>
        <w:t>erlauben einen verschleiß- und wartungsfreien Betrieb</w:t>
      </w:r>
      <w:r w:rsidR="007722C9">
        <w:t xml:space="preserve">. Anschluss von Feuerstätten für Gas, Öl, Festbrennstoffe, </w:t>
      </w:r>
      <w:r w:rsidR="004E4156">
        <w:t>BHKW</w:t>
      </w:r>
      <w:r w:rsidR="00B638FD">
        <w:t xml:space="preserve">, Notstromaggregaten, </w:t>
      </w:r>
      <w:r w:rsidR="007722C9">
        <w:t xml:space="preserve">Wärmepumpen </w:t>
      </w:r>
      <w:r w:rsidR="00B638FD">
        <w:t xml:space="preserve">und Brennstoffzellen </w:t>
      </w:r>
      <w:r>
        <w:t xml:space="preserve">bis zu einer </w:t>
      </w:r>
      <w:r w:rsidR="007722C9">
        <w:t>Dauer-B</w:t>
      </w:r>
      <w:r>
        <w:t>etriebstemperatur von 600 °C und 5000 Pa Überdruck.</w:t>
      </w:r>
      <w:r w:rsidR="00B638FD">
        <w:t xml:space="preserve"> CE-Leistungserklärung:</w:t>
      </w:r>
    </w:p>
    <w:p w14:paraId="578CBD01" w14:textId="561C57DA" w:rsidR="00B638FD" w:rsidRDefault="00B638FD" w:rsidP="00B638FD">
      <w:r>
        <w:t>DoP-CE 0432 CPR 00117-21 Abgasanlage DIN EN 1856-1</w:t>
      </w:r>
      <w:r>
        <w:br/>
        <w:t>DoP-CE 0432 CPR 00117-121 Verbindungsstück DIN EN 1856-2</w:t>
      </w:r>
    </w:p>
    <w:p w14:paraId="684D3C9C" w14:textId="2E16E109" w:rsidR="00201D8B" w:rsidRDefault="00B638FD" w:rsidP="00201D8B">
      <w:r>
        <w:t>0.1</w:t>
      </w:r>
      <w:r>
        <w:tab/>
        <w:t xml:space="preserve">T200 P1 W V2 L50 060/100 O </w:t>
      </w:r>
      <w:r>
        <w:br/>
        <w:t>0.2</w:t>
      </w:r>
      <w:r>
        <w:tab/>
        <w:t xml:space="preserve">T400 N1 D V3 L50 060/100 G </w:t>
      </w:r>
      <w:r>
        <w:br/>
        <w:t>0.3</w:t>
      </w:r>
      <w:r>
        <w:tab/>
        <w:t>T400 H1 W V2 L50 060/100 O</w:t>
      </w:r>
      <w:r>
        <w:br/>
        <w:t>0.4</w:t>
      </w:r>
      <w:r>
        <w:tab/>
        <w:t>T600 H1 W V2 L50 060/100 O</w:t>
      </w:r>
      <w:r>
        <w:br/>
        <w:t>0.5</w:t>
      </w:r>
      <w:r>
        <w:tab/>
        <w:t>T600 H1 D V3 L50 060/100 G</w:t>
      </w:r>
      <w:r>
        <w:br/>
        <w:t>0.6</w:t>
      </w:r>
      <w:r>
        <w:tab/>
        <w:t>T600 N1 W V2 L70 060/100 G Werkstoff 1.4539</w:t>
      </w:r>
      <w:r>
        <w:br/>
        <w:t>0.7</w:t>
      </w:r>
      <w:r>
        <w:tab/>
        <w:t>T600 H1 W V2 L70 060/100 G Werkstoff 1.4539</w:t>
      </w:r>
      <w:r>
        <w:br/>
      </w:r>
      <w:r>
        <w:br/>
      </w:r>
      <w:r w:rsidR="00201D8B">
        <w:t>Alternativprodukte sind nur dann zulässig, wenn sie auf einem separaten Beiblatt mit dem Nachweis der Gleichwertigkeit mittels Hersteller</w:t>
      </w:r>
      <w:r w:rsidR="007722C9">
        <w:t xml:space="preserve">bescheinigung angeboten werden. </w:t>
      </w:r>
      <w:r w:rsidR="00201D8B">
        <w:t>Insbesondere sind nur Abgassysteme zulässig, welche ohne elastomere Dichtelemente (aus Silikon, EPDM, Viton etc.) druckdicht miteinander verbunden werden können.</w:t>
      </w:r>
    </w:p>
    <w:p w14:paraId="761B1532" w14:textId="77777777" w:rsidR="007722C9" w:rsidRDefault="007722C9" w:rsidP="007722C9">
      <w:r>
        <w:t>Der Einbau erfolgt fachmännisch unter Beachtung der Montageanleitung, der geltenden DIN-Normen und baurechtlichen Vorschriften. Der erforderliche Querschnitt ist nach EN 13384-1 bzw. -2 oder Herstellervorgabe zu bestimmen und vom ausführenden Fachunternehmen zu prüfen.</w:t>
      </w:r>
    </w:p>
    <w:p w14:paraId="080907EB" w14:textId="77777777" w:rsidR="007722C9" w:rsidRDefault="007722C9" w:rsidP="007722C9"/>
    <w:p w14:paraId="5D817373" w14:textId="05EC4150" w:rsidR="00524210" w:rsidRPr="00524210" w:rsidRDefault="00524210" w:rsidP="00524210">
      <w:pPr>
        <w:rPr>
          <w:b/>
        </w:rPr>
      </w:pPr>
      <w:r>
        <w:rPr>
          <w:b/>
        </w:rPr>
        <w:t>F</w:t>
      </w:r>
      <w:r w:rsidRPr="00524210">
        <w:rPr>
          <w:b/>
        </w:rPr>
        <w:t>lexible Metall</w:t>
      </w:r>
      <w:r>
        <w:rPr>
          <w:b/>
        </w:rPr>
        <w:t>inne</w:t>
      </w:r>
      <w:r w:rsidR="00B24125">
        <w:rPr>
          <w:b/>
        </w:rPr>
        <w:t>n</w:t>
      </w:r>
      <w:r>
        <w:rPr>
          <w:b/>
        </w:rPr>
        <w:t>rohr</w:t>
      </w:r>
      <w:r w:rsidR="005E4DA4">
        <w:rPr>
          <w:b/>
        </w:rPr>
        <w:t>e</w:t>
      </w:r>
      <w:r>
        <w:rPr>
          <w:b/>
        </w:rPr>
        <w:t xml:space="preserve"> </w:t>
      </w:r>
      <w:r w:rsidRPr="00524210">
        <w:rPr>
          <w:b/>
        </w:rPr>
        <w:t xml:space="preserve">Raab </w:t>
      </w:r>
      <w:r w:rsidR="005E4DA4">
        <w:rPr>
          <w:b/>
        </w:rPr>
        <w:t xml:space="preserve">Super-Flex / EW </w:t>
      </w:r>
      <w:r w:rsidR="00B55B99">
        <w:rPr>
          <w:b/>
        </w:rPr>
        <w:t>F</w:t>
      </w:r>
      <w:r w:rsidRPr="00524210">
        <w:rPr>
          <w:b/>
        </w:rPr>
        <w:t>lex</w:t>
      </w:r>
    </w:p>
    <w:p w14:paraId="0BEB2FA3" w14:textId="25C0226D" w:rsidR="00CB375F" w:rsidRDefault="00E44F6E" w:rsidP="00524210">
      <w:r>
        <w:lastRenderedPageBreak/>
        <w:t>Flexible Innenrohr</w:t>
      </w:r>
      <w:r w:rsidR="00131650">
        <w:t>e</w:t>
      </w:r>
      <w:r>
        <w:t xml:space="preserve"> aus Edelstahl </w:t>
      </w:r>
      <w:r w:rsidR="00D05E09">
        <w:t>1.4404</w:t>
      </w:r>
      <w:r w:rsidR="00B55B99">
        <w:t>/1.4539</w:t>
      </w:r>
      <w:r w:rsidR="00D05E09">
        <w:t xml:space="preserve"> </w:t>
      </w:r>
      <w:r>
        <w:t>nach DIN EN 10 088-1 zum Einbau in Schornsteine oder geeignete Schächte gemäß FeuVo.</w:t>
      </w:r>
      <w:r w:rsidR="00AC3214">
        <w:br/>
      </w:r>
      <w:r w:rsidR="008111DC">
        <w:t xml:space="preserve">Super-Flex </w:t>
      </w:r>
      <w:r w:rsidR="00131650">
        <w:t xml:space="preserve">Werkstoff 1.4404 </w:t>
      </w:r>
      <w:r w:rsidR="008111DC">
        <w:t xml:space="preserve">mit Mindestwandstärke von </w:t>
      </w:r>
      <w:r w:rsidR="00131650">
        <w:t xml:space="preserve">2 x </w:t>
      </w:r>
      <w:r w:rsidR="008111DC">
        <w:t>0,</w:t>
      </w:r>
      <w:r w:rsidR="00131650">
        <w:t>11</w:t>
      </w:r>
      <w:r w:rsidR="008111DC">
        <w:t xml:space="preserve"> mm in doppellagiger Ausführung</w:t>
      </w:r>
      <w:r w:rsidR="00131650">
        <w:t xml:space="preserve"> oder als Super-Flex plus im Werkstoff 1.4539.</w:t>
      </w:r>
      <w:r w:rsidR="00CB375F">
        <w:t xml:space="preserve"> </w:t>
      </w:r>
      <w:r w:rsidR="00B55B99">
        <w:t>EW-Flex in e</w:t>
      </w:r>
      <w:r>
        <w:t>inlagige</w:t>
      </w:r>
      <w:r w:rsidR="00B55B99">
        <w:t>r</w:t>
      </w:r>
      <w:r>
        <w:t xml:space="preserve"> oder doppellagige</w:t>
      </w:r>
      <w:r w:rsidR="00B55B99">
        <w:t>r</w:t>
      </w:r>
      <w:r>
        <w:t xml:space="preserve"> Ausführung mit Mindestwandstärke von 0,08</w:t>
      </w:r>
      <w:r w:rsidR="008111DC">
        <w:t>/0,10</w:t>
      </w:r>
      <w:r>
        <w:t xml:space="preserve"> mm. </w:t>
      </w:r>
      <w:r w:rsidR="00AC3214">
        <w:t>Die Oberflächenrauhigkeit beträgt lediglich 1,5 mm.</w:t>
      </w:r>
    </w:p>
    <w:p w14:paraId="1CECF046" w14:textId="134006F8" w:rsidR="00CB375F" w:rsidRDefault="00CB375F" w:rsidP="00CB375F">
      <w:r>
        <w:t xml:space="preserve">Die Formteile mit der Wandstärke 0,6 mm sind mit dem Hochdruck-Pressverfahren gezogen oder WIG-/rollnahtgeschweißt und passiviert. </w:t>
      </w:r>
      <w:r w:rsidR="00E44F6E">
        <w:t>Die Verbindung von flexiblem Rohr und starren Formteile</w:t>
      </w:r>
      <w:r>
        <w:t>n</w:t>
      </w:r>
      <w:r w:rsidR="00E44F6E">
        <w:t xml:space="preserve"> erfolgt durch </w:t>
      </w:r>
      <w:r w:rsidR="00D05E09">
        <w:t xml:space="preserve">spezielle steckbare </w:t>
      </w:r>
      <w:r w:rsidR="00E44F6E">
        <w:t>Übergangsstücke</w:t>
      </w:r>
      <w:r w:rsidR="00D05E09">
        <w:t>. Abdichtung für Überdruckbetrieb bis 200 Pa mittels säurebeständigem Hochtemperatur-Dichtmittel.</w:t>
      </w:r>
      <w:r>
        <w:t xml:space="preserve"> Die Herstellung ist nach ISO 9001:2015 zertifiziert und wird nach dem System 2+ zusätzlich fremdüberwacht.</w:t>
      </w:r>
    </w:p>
    <w:p w14:paraId="4A36DBA4" w14:textId="2CA1AAD9" w:rsidR="00524210" w:rsidRDefault="00524210" w:rsidP="00524210">
      <w:r>
        <w:t>Abgasabführung für Öl-</w:t>
      </w:r>
      <w:r w:rsidR="0083527A">
        <w:t xml:space="preserve"> und</w:t>
      </w:r>
      <w:r>
        <w:t xml:space="preserve"> Gasfeuerstätten sowie Festbrennstoffe im Unterdruck oder Überdruck bis 200 Pa für trockene oder kondensierende Betriebsweise bis 600 °C Abgastemperatur.</w:t>
      </w:r>
      <w:r w:rsidR="00CB375F">
        <w:t xml:space="preserve"> CE Leistungserklärungen:</w:t>
      </w:r>
    </w:p>
    <w:p w14:paraId="1E34C0DB" w14:textId="1C5B59EB" w:rsidR="00B55B99" w:rsidRDefault="00B55B99" w:rsidP="00B55B99">
      <w:r>
        <w:t xml:space="preserve">Super-Flex </w:t>
      </w:r>
      <w:r w:rsidR="00B938F4">
        <w:t xml:space="preserve">doppellagig </w:t>
      </w:r>
      <w:r>
        <w:t>D</w:t>
      </w:r>
      <w:r w:rsidR="00CB375F">
        <w:t>o</w:t>
      </w:r>
      <w:r>
        <w:t xml:space="preserve">P-CE 0432 CPR 00117-43 </w:t>
      </w:r>
      <w:r w:rsidR="00CB375F">
        <w:t xml:space="preserve">Innenrohr </w:t>
      </w:r>
      <w:r>
        <w:t>nach EN 1856-2</w:t>
      </w:r>
    </w:p>
    <w:p w14:paraId="54D317EB" w14:textId="261ABED7" w:rsidR="00CB375F" w:rsidRDefault="00CB375F" w:rsidP="00CB375F">
      <w:r>
        <w:t>0.1</w:t>
      </w:r>
      <w:r>
        <w:tab/>
        <w:t xml:space="preserve">T200 P1 W V2 L50 0105 O </w:t>
      </w:r>
      <w:r>
        <w:br/>
        <w:t>0.2</w:t>
      </w:r>
      <w:r>
        <w:tab/>
        <w:t xml:space="preserve">T600 N1 D/W V2 L50 0105 G </w:t>
      </w:r>
      <w:r>
        <w:br/>
      </w:r>
      <w:r>
        <w:br/>
        <w:t xml:space="preserve">Super-Flex plus </w:t>
      </w:r>
      <w:r w:rsidR="00B938F4">
        <w:t xml:space="preserve">doppellagig </w:t>
      </w:r>
      <w:r>
        <w:t>DoP-CE 0432 CPR 00117-43 Innenrohr nach EN 1856-2</w:t>
      </w:r>
    </w:p>
    <w:p w14:paraId="414966AA" w14:textId="23228192" w:rsidR="00CB375F" w:rsidRDefault="00CB375F" w:rsidP="00CB375F">
      <w:r>
        <w:t>0.1</w:t>
      </w:r>
      <w:r>
        <w:tab/>
        <w:t xml:space="preserve">T200 P1 W V2 L70 0105 O </w:t>
      </w:r>
      <w:r>
        <w:br/>
        <w:t>0.2</w:t>
      </w:r>
      <w:r>
        <w:tab/>
        <w:t xml:space="preserve">T600 N1 D/W V2 L70 0105 G </w:t>
      </w:r>
      <w:r>
        <w:br/>
      </w:r>
    </w:p>
    <w:p w14:paraId="31FE8E6E" w14:textId="77777777" w:rsidR="00CB375F" w:rsidRDefault="008111DC" w:rsidP="00CB375F">
      <w:r>
        <w:t xml:space="preserve">EW-Flex </w:t>
      </w:r>
      <w:r w:rsidR="00CB375F">
        <w:t xml:space="preserve">einlagig </w:t>
      </w:r>
      <w:r>
        <w:t>D</w:t>
      </w:r>
      <w:r w:rsidR="00CB375F">
        <w:t>o</w:t>
      </w:r>
      <w:r>
        <w:t>P-CE 0432 CPR 00117-40</w:t>
      </w:r>
      <w:r w:rsidR="00CB375F">
        <w:t xml:space="preserve"> Innenrohr nach EN 1856-2</w:t>
      </w:r>
    </w:p>
    <w:p w14:paraId="30AAFD3B" w14:textId="13A08AB5" w:rsidR="00B938F4" w:rsidRDefault="00CB375F" w:rsidP="00B938F4">
      <w:r w:rsidRPr="008E646F">
        <w:t>0.1</w:t>
      </w:r>
      <w:r w:rsidR="00B938F4" w:rsidRPr="008E646F">
        <w:tab/>
      </w:r>
      <w:r w:rsidR="008111DC" w:rsidRPr="008E646F">
        <w:t>T200 P1 W V2 L50</w:t>
      </w:r>
      <w:r w:rsidR="00B938F4" w:rsidRPr="008E646F">
        <w:t xml:space="preserve"> </w:t>
      </w:r>
      <w:r w:rsidR="008111DC" w:rsidRPr="008E646F">
        <w:t>008 O</w:t>
      </w:r>
      <w:r w:rsidR="008111DC" w:rsidRPr="008E646F">
        <w:br/>
      </w:r>
      <w:r w:rsidRPr="008E646F">
        <w:t>0.2</w:t>
      </w:r>
      <w:r w:rsidR="00B938F4" w:rsidRPr="008E646F">
        <w:tab/>
      </w:r>
      <w:r w:rsidR="008111DC" w:rsidRPr="008E646F">
        <w:t>T600 N1 D/W V2 L50</w:t>
      </w:r>
      <w:r w:rsidR="00B938F4" w:rsidRPr="008E646F">
        <w:t xml:space="preserve"> </w:t>
      </w:r>
      <w:r w:rsidR="008111DC" w:rsidRPr="008E646F">
        <w:t>008 G</w:t>
      </w:r>
      <w:r w:rsidR="008111DC">
        <w:br/>
      </w:r>
      <w:r w:rsidR="008111DC">
        <w:br/>
      </w:r>
      <w:r w:rsidR="00B938F4">
        <w:t>EW-Flex doppellagig DoP-CE 0432 CPR 00117-4</w:t>
      </w:r>
      <w:r w:rsidR="008E646F">
        <w:t>2</w:t>
      </w:r>
      <w:r w:rsidR="00B938F4">
        <w:t xml:space="preserve"> Innenrohr nach EN 1856-2</w:t>
      </w:r>
    </w:p>
    <w:p w14:paraId="38F4E80D" w14:textId="57B4ECFD" w:rsidR="00524210" w:rsidRDefault="00B938F4" w:rsidP="00524210">
      <w:r w:rsidRPr="008E646F">
        <w:t>0.1</w:t>
      </w:r>
      <w:r w:rsidRPr="008E646F">
        <w:tab/>
        <w:t>T200 P1 W V2 L50 008 O</w:t>
      </w:r>
      <w:r w:rsidRPr="008E646F">
        <w:br/>
        <w:t>0.2</w:t>
      </w:r>
      <w:r w:rsidRPr="008E646F">
        <w:tab/>
        <w:t>T600 N1 D/W V2 L50 008 G</w:t>
      </w:r>
      <w:r>
        <w:br/>
      </w:r>
      <w:r w:rsidR="00A1238D">
        <w:br/>
      </w:r>
      <w:r w:rsidR="00524210">
        <w:t>Alternativprodukte sind nur dann zulässig, wenn sie auf einem separaten Beiblatt mit dem Nachweis der Gleichwertigkeit mittels Herstellerbescheinigung angeboten werden.</w:t>
      </w:r>
    </w:p>
    <w:p w14:paraId="26770DE5" w14:textId="78E0F20E" w:rsidR="00B24125" w:rsidRDefault="00B24125" w:rsidP="00B24125">
      <w:r>
        <w:t>Der Einbau erfolgt fachmännisch unter Beachtung der Montageanleitung, der geltenden DIN-Normen und baurechtlichen Vorschriften. Der erforderliche Querschnitt ist nach EN 13384 oder Herstellervorgabe zu bestimmen und vom ausführenden Fachunternehmen zu prüfen.</w:t>
      </w:r>
    </w:p>
    <w:p w14:paraId="405CD57F" w14:textId="77777777" w:rsidR="00D05E09" w:rsidRDefault="00D05E09" w:rsidP="00B24125"/>
    <w:p w14:paraId="447731AB" w14:textId="77777777" w:rsidR="00AC3214" w:rsidRPr="00AC3214" w:rsidRDefault="00AC3214" w:rsidP="00AC3214">
      <w:pPr>
        <w:rPr>
          <w:b/>
        </w:rPr>
      </w:pPr>
      <w:r w:rsidRPr="00AC3214">
        <w:rPr>
          <w:b/>
        </w:rPr>
        <w:t>Leichtbauschornstein Raab LB Universal</w:t>
      </w:r>
    </w:p>
    <w:p w14:paraId="18A0086C" w14:textId="324DE74F" w:rsidR="00DE66D8" w:rsidRDefault="004B7624" w:rsidP="004B7624">
      <w:r>
        <w:t xml:space="preserve">Mehrschalige System-Abgasanlage in Leichtbauweise. Innenrohr aus Edelstahl Werkstoff 1.4404 nach DIN EN 10 088-1 mit einer Wandstärke von 0,6 mm. Alle Elemente sind laser-/WIG-längsnahtgeschweißt. Formteile sind mit dem Hochdruck-Pressverfahren gezogen oder WIG-/rollnahtgeschweißt und passiviert. </w:t>
      </w:r>
      <w:r w:rsidR="00D21D41">
        <w:t xml:space="preserve">Die </w:t>
      </w:r>
      <w:r>
        <w:t xml:space="preserve">30 mm Spezial-Wärmedämmschale </w:t>
      </w:r>
      <w:r w:rsidR="00D21D41">
        <w:t>gewährleistet eine schnelle Aufheizung und eine geringe Oberflächentemperatur</w:t>
      </w:r>
      <w:r>
        <w:t>. Die nur 40 mm dicke Außenschale besteht aus werkmäßig gefertigten Schachtelementen aus Promatect</w:t>
      </w:r>
      <w:r w:rsidR="00C713FF">
        <w:t>-</w:t>
      </w:r>
      <w:r>
        <w:t xml:space="preserve">L500 gemäß Zulassung Nr. </w:t>
      </w:r>
      <w:r w:rsidRPr="004B7624">
        <w:t>Z-</w:t>
      </w:r>
      <w:r w:rsidRPr="004B7624">
        <w:lastRenderedPageBreak/>
        <w:t>7.4-3387</w:t>
      </w:r>
      <w:r w:rsidR="00C713FF">
        <w:t xml:space="preserve"> mit 90 Minuten Feuerwiderstandsdauer (L90).</w:t>
      </w:r>
      <w:r>
        <w:t xml:space="preserve"> </w:t>
      </w:r>
      <w:r w:rsidR="0083527A">
        <w:t xml:space="preserve">Die präzise gefräste Nut-Federverbindung erlaubt eine schnelle Montage mit Spezial-Brandschutzkleber bei gleichzeitig hoher Längsstabilität. </w:t>
      </w:r>
      <w:r w:rsidR="00AC3214">
        <w:t xml:space="preserve">Der </w:t>
      </w:r>
      <w:r w:rsidR="0083527A">
        <w:t xml:space="preserve">gemessene </w:t>
      </w:r>
      <w:r w:rsidR="00AC3214">
        <w:t>Wärmedurchla</w:t>
      </w:r>
      <w:r w:rsidR="0083527A">
        <w:t>ss</w:t>
      </w:r>
      <w:r w:rsidR="00AC3214">
        <w:t>widerstand von 0,676 m²K/W bei 200°C garantie</w:t>
      </w:r>
      <w:r w:rsidR="0083527A">
        <w:t xml:space="preserve">rt hohen Wärme- und Brandschutz bei nur 40 mm Abstand </w:t>
      </w:r>
      <w:r w:rsidR="00D21D41">
        <w:t xml:space="preserve">bis 300 mm Nennweite </w:t>
      </w:r>
      <w:r w:rsidR="0083527A">
        <w:t>zu brennbaren Baustoffen</w:t>
      </w:r>
      <w:r w:rsidR="00D21D41">
        <w:t xml:space="preserve"> ohne eine zusätzlich notwendige Hinterlüftung. </w:t>
      </w:r>
      <w:r w:rsidR="0083527A">
        <w:t xml:space="preserve">In Deckenbereichen </w:t>
      </w:r>
      <w:r w:rsidR="00D21D41">
        <w:t xml:space="preserve">ist lediglich eine </w:t>
      </w:r>
      <w:r w:rsidR="0083527A">
        <w:t>40 mm Promatverkleidung</w:t>
      </w:r>
      <w:r w:rsidR="00D21D41">
        <w:t xml:space="preserve"> notwendig.</w:t>
      </w:r>
    </w:p>
    <w:p w14:paraId="2BB9405E" w14:textId="4E6FC970" w:rsidR="004B7624" w:rsidRDefault="004B7624" w:rsidP="004B7624">
      <w:r>
        <w:t>Die Herstellung unterliegt dem Qualitätsmanagementsystem DIN EN ISO 9001. Zusätzlich freiwillige Fremdüberwachung nach Anlage V Bauproduktenverordnung mit dem System 2+.</w:t>
      </w:r>
    </w:p>
    <w:p w14:paraId="7CE7286B" w14:textId="79CA5675" w:rsidR="004B7624" w:rsidRDefault="004B7624" w:rsidP="004B7624">
      <w:r>
        <w:t>Abgasabführung für Öl-</w:t>
      </w:r>
      <w:r w:rsidR="0083527A">
        <w:t xml:space="preserve"> und</w:t>
      </w:r>
      <w:r>
        <w:t xml:space="preserve"> Gasfeuerstätten sowie Festbrennstoffe im Unterdruck</w:t>
      </w:r>
      <w:r w:rsidR="0083527A">
        <w:t xml:space="preserve"> für t</w:t>
      </w:r>
      <w:r>
        <w:t>rockene Betriebs</w:t>
      </w:r>
      <w:r w:rsidR="0083527A">
        <w:t>weise bis 4</w:t>
      </w:r>
      <w:r>
        <w:t>00 °C Abgastemperatur.</w:t>
      </w:r>
    </w:p>
    <w:p w14:paraId="02A583DA" w14:textId="6C9342F9" w:rsidR="00D21D41" w:rsidRDefault="00D21D41" w:rsidP="00D21D41">
      <w:r>
        <w:t>DoP-CE 0432 CPR 00117-01 Abgasanlage DIN EN 1856-1</w:t>
      </w:r>
      <w:r>
        <w:br/>
        <w:t>DoP-CE 0432 CPR 00117-101 Verbindungsstück DIN EN 1856-2</w:t>
      </w:r>
    </w:p>
    <w:p w14:paraId="009D0EF0" w14:textId="7058CFF5" w:rsidR="00AC3214" w:rsidRDefault="00D21D41" w:rsidP="00AC3214">
      <w:r>
        <w:t>0.1</w:t>
      </w:r>
      <w:r>
        <w:tab/>
        <w:t>T400 N1 D V3 L50060 G (40) bis DN 300, G (60) ab DN 350</w:t>
      </w:r>
      <w:r>
        <w:br/>
        <w:t>0.2</w:t>
      </w:r>
      <w:r>
        <w:tab/>
        <w:t>T400 N1 W V2 L50060 O (40) bis DN 300, O (60) ab DN 350</w:t>
      </w:r>
      <w:r>
        <w:br/>
      </w:r>
      <w:r>
        <w:br/>
        <w:t>A</w:t>
      </w:r>
      <w:r w:rsidR="00AC3214">
        <w:t>lternativprodukte sind nur dann zulässig, wenn sie auf einem separaten Beiblatt mit dem Nachweis der Gleichwertigkeit mittels Herstellerbescheinigung angeboten werden.</w:t>
      </w:r>
    </w:p>
    <w:p w14:paraId="2452B8DF" w14:textId="67C2EF7B" w:rsidR="004B7624" w:rsidRDefault="004B7624" w:rsidP="004B7624">
      <w:r>
        <w:t>Der Einbau erfolgt fachmännisch unter Beachtung der Montageanleitung, der geltenden DIN-Normen und baurechtlichen Vorschriften. Der erforderliche Querschnitt ist nach EN 13384 oder Herstellervorgabe zu bestimmen und vom ausführenden Fachunternehmen zu prüfen.</w:t>
      </w:r>
    </w:p>
    <w:p w14:paraId="148B18E2" w14:textId="77777777" w:rsidR="00BE7B2C" w:rsidRDefault="00BE7B2C" w:rsidP="004B7624"/>
    <w:p w14:paraId="37465B39" w14:textId="77777777" w:rsidR="00CD436D" w:rsidRPr="00C713FF" w:rsidRDefault="00CD436D" w:rsidP="00CD436D">
      <w:pPr>
        <w:rPr>
          <w:b/>
        </w:rPr>
      </w:pPr>
      <w:r w:rsidRPr="00C713FF">
        <w:rPr>
          <w:b/>
        </w:rPr>
        <w:t>Leichtbau</w:t>
      </w:r>
      <w:r w:rsidR="00C713FF" w:rsidRPr="00C713FF">
        <w:rPr>
          <w:b/>
        </w:rPr>
        <w:t xml:space="preserve">schacht </w:t>
      </w:r>
      <w:r w:rsidRPr="00C713FF">
        <w:rPr>
          <w:b/>
        </w:rPr>
        <w:t>Raab LB Schacht L90</w:t>
      </w:r>
    </w:p>
    <w:p w14:paraId="212675FC" w14:textId="4879AEAE" w:rsidR="00C713FF" w:rsidRDefault="00C713FF" w:rsidP="00CD436D">
      <w:r>
        <w:t>Außenschale (Einzelschacht oder Schachtgruppe) für Montage-Abgasanlagen nach DIN V 18160-1.</w:t>
      </w:r>
      <w:r w:rsidR="0086632E">
        <w:t xml:space="preserve"> </w:t>
      </w:r>
      <w:r w:rsidR="00CD436D">
        <w:t xml:space="preserve">Werkmäßig gefertigtes Schachtsystem aus </w:t>
      </w:r>
      <w:r>
        <w:t xml:space="preserve">Calcium-Silikatplatten „Promatect-L500“ </w:t>
      </w:r>
      <w:r w:rsidR="00CD436D">
        <w:t>mit einer Wandstärke von 40 mm mit quadratischem oder rechteckigem Querschnitt.</w:t>
      </w:r>
      <w:r>
        <w:t xml:space="preserve"> </w:t>
      </w:r>
      <w:r w:rsidR="0086632E">
        <w:t xml:space="preserve">Die geringe Rohdichte von 500 kg/m³ erlaubt eine lichte Weite bis 600 mm. </w:t>
      </w:r>
      <w:r>
        <w:t xml:space="preserve">Die präzise gefräste Nut-Federverbindung </w:t>
      </w:r>
      <w:r w:rsidR="0086632E">
        <w:t>garantiert</w:t>
      </w:r>
      <w:r>
        <w:t xml:space="preserve"> eine schnelle Montage mit </w:t>
      </w:r>
      <w:r w:rsidR="0086632E">
        <w:t xml:space="preserve">dem </w:t>
      </w:r>
      <w:r>
        <w:t xml:space="preserve">Spezial-Brandschutzkleber </w:t>
      </w:r>
      <w:r w:rsidR="0086632E">
        <w:t xml:space="preserve">K84 </w:t>
      </w:r>
      <w:r>
        <w:t>bei gleichzeitig hoher Längsstabilität. Optional Verbindung mittels Edelstahl-Innenverbinder.</w:t>
      </w:r>
      <w:r w:rsidR="0086632E">
        <w:t xml:space="preserve"> Die hohe Oberflächengüte und </w:t>
      </w:r>
      <w:r w:rsidR="00F60C29">
        <w:t xml:space="preserve">die </w:t>
      </w:r>
      <w:r w:rsidR="0086632E">
        <w:t xml:space="preserve">Maßgenauigkeit </w:t>
      </w:r>
      <w:r w:rsidR="00F60C29">
        <w:t>gewährleistet einen</w:t>
      </w:r>
      <w:r w:rsidR="0086632E">
        <w:t xml:space="preserve"> schnellen Innenausbau. Verkleidungen außerhalb des </w:t>
      </w:r>
    </w:p>
    <w:p w14:paraId="5B88FF4A" w14:textId="71AF8AE7" w:rsidR="00CD436D" w:rsidRDefault="00CD436D" w:rsidP="00CD436D">
      <w:r>
        <w:t>Die Elemente sind mit dem Ü-Zeichen gekennzeichnet, die Herstellung unterliegt der Eigen- und Fremdüberwachung sowie dem Qualitätsmanagementsystem DIN EN ISO 9001.</w:t>
      </w:r>
    </w:p>
    <w:p w14:paraId="7F0EEC50" w14:textId="77777777" w:rsidR="00AA7538" w:rsidRDefault="00C713FF" w:rsidP="00C713FF">
      <w:r>
        <w:t>DIBt-Zulassung Nr. Z-7.4-3387</w:t>
      </w:r>
    </w:p>
    <w:p w14:paraId="31B6A34F" w14:textId="0EAF885C" w:rsidR="00C713FF" w:rsidRDefault="00C713FF" w:rsidP="00C713FF">
      <w:r>
        <w:t>Schacht für Abgasanlagen T400 LA90 und T160 LA90</w:t>
      </w:r>
    </w:p>
    <w:p w14:paraId="08263205" w14:textId="4B01B581" w:rsidR="006277D1" w:rsidRDefault="006277D1" w:rsidP="00CD436D">
      <w:r>
        <w:t xml:space="preserve">In Kombination mit Innenrohr Raab EW oder EW-Alkon ist der LB Schacht L90 als System-Abgasanlage LB Uni EW CE-zertifiziert und kann als </w:t>
      </w:r>
      <w:r w:rsidR="00F60C29">
        <w:t xml:space="preserve">senkrechte Abgasanlage und als </w:t>
      </w:r>
      <w:r>
        <w:t>Verbindungsleitung mit Feuerwiderstandsdauer L90 verwendet werden:</w:t>
      </w:r>
    </w:p>
    <w:p w14:paraId="795B0304" w14:textId="49DF2E4F" w:rsidR="00F60C29" w:rsidRDefault="00F60C29" w:rsidP="00F60C29">
      <w:r>
        <w:t>DoP-CE 0432 CPR 00117-02 Abgasanlage DIN EN 1856-1</w:t>
      </w:r>
      <w:r>
        <w:br/>
        <w:t>DoP-CE 0432 CPR 00117-102 Verbindungsstück DIN EN 1856-2</w:t>
      </w:r>
    </w:p>
    <w:p w14:paraId="16BC7D60" w14:textId="77777777" w:rsidR="009A3AE9" w:rsidRDefault="00F60C29" w:rsidP="00CD436D">
      <w:r>
        <w:t>0.1</w:t>
      </w:r>
      <w:r>
        <w:tab/>
        <w:t>T120 P1 W V2 L50060 O (00)</w:t>
      </w:r>
      <w:r>
        <w:br/>
        <w:t>0.2</w:t>
      </w:r>
      <w:r>
        <w:tab/>
        <w:t>T400 N1 W V2 L50060 G (40) bis DN 300, G (60) ab DN 350</w:t>
      </w:r>
      <w:r>
        <w:br/>
        <w:t>0.3</w:t>
      </w:r>
      <w:r>
        <w:tab/>
        <w:t>T400 N1 D V2 L50060 G (40) bis DN 300, G (60) ab DN 350</w:t>
      </w:r>
      <w:r>
        <w:br/>
      </w:r>
      <w:r>
        <w:lastRenderedPageBreak/>
        <w:t>0.4</w:t>
      </w:r>
      <w:r>
        <w:tab/>
        <w:t>T400 H1 W V3 L50060 O (40) bis DN 300, O (60) ab DN 350</w:t>
      </w:r>
      <w:r>
        <w:br/>
      </w:r>
    </w:p>
    <w:p w14:paraId="46A3D6FB" w14:textId="0F71AB12" w:rsidR="00CD436D" w:rsidRDefault="00CD436D" w:rsidP="00CD436D">
      <w:r>
        <w:t>Alternativprodukte sind nur dann zulässig, wenn sie auf einem separaten Beiblatt mit dem Nachweis der Gleichwertigkeit mittels Herstellerbescheinigung angeboten werden.</w:t>
      </w:r>
    </w:p>
    <w:p w14:paraId="167B2763" w14:textId="77777777" w:rsidR="00CD436D" w:rsidRDefault="00CD436D" w:rsidP="00CD436D">
      <w:r>
        <w:t>Der Einbau erfolgt fachmännisch unter Beachtung der Einbauanweisung, der Zulassung, der geltenden DIN-Normen und baurechtlichen Vorschriften.</w:t>
      </w:r>
    </w:p>
    <w:p w14:paraId="0DA2D064" w14:textId="77777777" w:rsidR="00722898" w:rsidRDefault="00722898" w:rsidP="00CD436D"/>
    <w:p w14:paraId="3A21547C" w14:textId="77777777" w:rsidR="00722898" w:rsidRPr="00722898" w:rsidRDefault="00722898" w:rsidP="00722898">
      <w:pPr>
        <w:rPr>
          <w:b/>
        </w:rPr>
      </w:pPr>
      <w:r>
        <w:rPr>
          <w:b/>
        </w:rPr>
        <w:t>Luft-Abgas-</w:t>
      </w:r>
      <w:r w:rsidRPr="00722898">
        <w:rPr>
          <w:b/>
        </w:rPr>
        <w:t>System Raab Air-Stream</w:t>
      </w:r>
    </w:p>
    <w:p w14:paraId="2BB2EFD1" w14:textId="71D99E3B" w:rsidR="00722898" w:rsidRDefault="00722898" w:rsidP="00722898">
      <w:r>
        <w:t xml:space="preserve">Konzentrische System-Abgasanlage mit Innen- und Außenrohr aus Edelstahl mit dazwischenliegender Luftschicht als Isolierung oder </w:t>
      </w:r>
      <w:r w:rsidR="00885554">
        <w:t>zur Verbrennungs</w:t>
      </w:r>
      <w:r w:rsidR="00224255">
        <w:t>luft</w:t>
      </w:r>
      <w:r w:rsidR="00885554">
        <w:t>versorgung von raumluftunabhängigen Feuerstätten.</w:t>
      </w:r>
      <w:r w:rsidR="00885554">
        <w:br/>
        <w:t>Die Abgasführung besteht aus hochwertigem Edelstahl 1.4404 nach DIN EN 10 088-1 der Wandstärke 0,</w:t>
      </w:r>
      <w:r w:rsidR="005D5175">
        <w:t>6</w:t>
      </w:r>
      <w:r w:rsidR="00885554">
        <w:t xml:space="preserve"> mm, der Außenmantel aus Edelstahl der Wandstärke 0,</w:t>
      </w:r>
      <w:r w:rsidR="005D5175">
        <w:t>6</w:t>
      </w:r>
      <w:r w:rsidR="00885554">
        <w:t xml:space="preserve"> mm in hochglänzender Ausführung. </w:t>
      </w:r>
      <w:r>
        <w:t>Alle Elemente sind laser-/WIG-längsnahtgeschweißt, Formteile sind mit dem Hochdruck-Pressverfahren gezogen oder WIG-/rollnahtgeschweißt und passiviert. Die Herstellung unterliegt dem Qualitätsmanagementsystem DIN EN ISO 9001. Zusätzlich freiwillige Fremdüberwachung nach Anlage V Bauproduktenverordnung mit dem System 2+.</w:t>
      </w:r>
      <w:r w:rsidR="00885554">
        <w:br/>
      </w:r>
      <w:r>
        <w:t xml:space="preserve">Abgasdichte Verbindung mittels eingezogenem Steckende mit zusätzlicher Kapillarsicke. </w:t>
      </w:r>
      <w:r w:rsidR="00885554">
        <w:t>Bei</w:t>
      </w:r>
      <w:r>
        <w:t xml:space="preserve"> Betrieb im Überdruck dient die Sicke der Aufnahme von Spezial-Lippendichtungen. Alle Rohrelemente sind auch für Überdruckbetrieb </w:t>
      </w:r>
      <w:r w:rsidR="00885554">
        <w:t xml:space="preserve">bauseitig </w:t>
      </w:r>
      <w:r>
        <w:t>kürzbar. Der Außenmantel ist durchgehend glatt ohne verschmutzungsanfällige Sicken für die Montage mit oder ohne Klemmband.</w:t>
      </w:r>
      <w:r w:rsidR="00885554">
        <w:t xml:space="preserve"> Die Zentrierung des Innenrohrs erfolgt über flexible Bügel aus Federstahl, die abrutschsicher werkseitig vormontiert sind.</w:t>
      </w:r>
    </w:p>
    <w:p w14:paraId="5DA36204" w14:textId="77777777" w:rsidR="005D5175" w:rsidRDefault="00722898" w:rsidP="00722898">
      <w:r>
        <w:t>Abgasabführung für Öl- und Gasfeuerstätten im Unter- oder Überdruck bis 200 Pa bzw. 5000 Pa für trockene oder kondensierende Betriebsweise bis 600 °C Abgastemperatur.</w:t>
      </w:r>
      <w:r w:rsidR="005D5175">
        <w:t xml:space="preserve"> </w:t>
      </w:r>
      <w:r>
        <w:t>CE-Leistungserklärung</w:t>
      </w:r>
      <w:r w:rsidR="005D5175">
        <w:t>en:</w:t>
      </w:r>
      <w:r>
        <w:t xml:space="preserve"> </w:t>
      </w:r>
    </w:p>
    <w:p w14:paraId="06F52873" w14:textId="3EEB9137" w:rsidR="005D5175" w:rsidRDefault="005D5175" w:rsidP="005D5175">
      <w:r>
        <w:t>DoP-CE 0432 CPR 00117-30 Abgasanlage DIN EN 1856-1</w:t>
      </w:r>
      <w:r>
        <w:br/>
        <w:t>DoP-CE 0432 CPR 00117-130 Verbindungsstück DIN EN 1856-2</w:t>
      </w:r>
    </w:p>
    <w:p w14:paraId="7E2EF6F7" w14:textId="36679ABB" w:rsidR="005D5175" w:rsidRDefault="005D5175" w:rsidP="005D5175">
      <w:r>
        <w:t>0.1</w:t>
      </w:r>
      <w:r>
        <w:tab/>
        <w:t>T120 P1 W V2 L50050 O (00) mit EPDM-Dichtung</w:t>
      </w:r>
      <w:r>
        <w:br/>
        <w:t>0.2</w:t>
      </w:r>
      <w:r>
        <w:tab/>
        <w:t>T200 H1 W V2 L50050 O (40) mit FKM-Dichtung</w:t>
      </w:r>
      <w:r>
        <w:br/>
        <w:t>0.3</w:t>
      </w:r>
      <w:r>
        <w:tab/>
        <w:t>T400 N1 W V3 L50050 O (55)</w:t>
      </w:r>
      <w:r>
        <w:br/>
        <w:t>0.4</w:t>
      </w:r>
      <w:r>
        <w:tab/>
        <w:t>T600 N1 W V3 L50050 O (80)</w:t>
      </w:r>
    </w:p>
    <w:p w14:paraId="534370E4" w14:textId="63607560" w:rsidR="00722898" w:rsidRDefault="00722898" w:rsidP="00722898">
      <w:r>
        <w:t>Alternativprodukte sind nur dann zulässig, wenn sie auf einem separaten Beiblatt mit dem Nachweis der Gleichwertigkeit mittels Herstellerbescheinigung angeboten werden.</w:t>
      </w:r>
    </w:p>
    <w:p w14:paraId="5D4ECDFE" w14:textId="3C6A300E" w:rsidR="00722898" w:rsidRDefault="00722898" w:rsidP="00722898">
      <w:r>
        <w:t>Der Einbau erfolgt fachmännisch unter Beachtung der Montageanleitung, der geltenden DIN-Normen und baurechtlichen Vorschriften. Der erforderliche Querschnitt ist nach EN 13384oder Herstellervorgabe zu bestimmen und vom ausführenden Fachunternehmen zu prüfen.</w:t>
      </w:r>
    </w:p>
    <w:p w14:paraId="33416A15" w14:textId="77777777" w:rsidR="00722898" w:rsidRDefault="00722898" w:rsidP="00722898"/>
    <w:p w14:paraId="42B58188" w14:textId="77777777" w:rsidR="00BA53F1" w:rsidRPr="00BA53F1" w:rsidRDefault="00BA53F1" w:rsidP="00BA53F1">
      <w:pPr>
        <w:rPr>
          <w:b/>
          <w:bCs/>
        </w:rPr>
      </w:pPr>
      <w:r w:rsidRPr="00BA53F1">
        <w:rPr>
          <w:b/>
          <w:bCs/>
        </w:rPr>
        <w:t>Raab LB LAS-FB Luft-Abgas-Schornstein für Festbrennstoffe</w:t>
      </w:r>
    </w:p>
    <w:p w14:paraId="042B8041" w14:textId="77777777" w:rsidR="00BA53F1" w:rsidRDefault="00BA53F1" w:rsidP="00BA53F1">
      <w:r>
        <w:t>Werkmäßig gefertigter dreischaliger, konzentrischer Leichtbauschornstein bestehend aus einem mineralischen Außenschacht, einem abgasführenden Innenrohr und einer 30 mm starken Dämmstoffschicht. Der Spalt zwischen dem gedämmten Abgasrohr und dem Außenschacht bildet den Verbrennungsluftschacht, über den der Feuerstätte von der Mündung her Verbrennungsluft zugeführt wird und das Abgas durch thermischen Auftrieb über den Abgasschacht abgeführt wird.</w:t>
      </w:r>
    </w:p>
    <w:p w14:paraId="13E3E627" w14:textId="77777777" w:rsidR="00BA53F1" w:rsidRDefault="00BA53F1" w:rsidP="00BA53F1"/>
    <w:p w14:paraId="290123E9" w14:textId="705F8CF6" w:rsidR="00BA53F1" w:rsidRDefault="00BA53F1" w:rsidP="00BA53F1">
      <w:r>
        <w:t>Das Innenrohr besteht aus dem Werkstoff 1.4404 nach DIN EN 10088-1 in hochglänzender Ausführung mit einer Wandstärke von 0,6 mm. Alle Rohre sind laser-/WIG-längsnahtgeschweißt und die Formteile sind mit dem Hochdruck-Pressverfahren gezogen oder WIG-/rollnahtgeschweißt und passiviert. Der Außenschacht ist ein LB Schacht L90 bestehend aus 40 mm starken werkmäßig gefertigten Brandschutz-Silikatplatten mit 90 Minuten Feuerwiderstandsdauer. Die Elemente tragen das Ü/CE-Zeichen, die Herstellung unterliegt der Eigen- und Fremdüberwachung sowie dem Qualitätsmanagementsystem DIN EN ISO 9001.</w:t>
      </w:r>
    </w:p>
    <w:p w14:paraId="366A2B72" w14:textId="77777777" w:rsidR="00BA53F1" w:rsidRDefault="00BA53F1" w:rsidP="00BA53F1">
      <w:r>
        <w:t>Der Luft-Abgas-Schornstein ist eine Montage-Abgasanlage mit konzentrischer Luft-Abgas-Führung nach DIN 18160-1: 2023-02.</w:t>
      </w:r>
    </w:p>
    <w:p w14:paraId="16BEE2F6" w14:textId="77777777" w:rsidR="00BA53F1" w:rsidRDefault="00BA53F1" w:rsidP="00BA53F1">
      <w:r>
        <w:t>Verwendungsnachweis:</w:t>
      </w:r>
    </w:p>
    <w:p w14:paraId="78D4BD67" w14:textId="17E2BC3E" w:rsidR="00BA53F1" w:rsidRDefault="00BA53F1" w:rsidP="00BA53F1">
      <w:r>
        <w:t>Außenschacht LB Schacht L90</w:t>
      </w:r>
      <w:r>
        <w:tab/>
        <w:t>Z-7.4-3387</w:t>
      </w:r>
      <w:r>
        <w:br/>
      </w:r>
      <w:r>
        <w:t>Innenrohr EW mit 30 mm Dämmung</w:t>
      </w:r>
      <w:r>
        <w:tab/>
        <w:t>DoP-CE 0432 CPR 00117-10</w:t>
      </w:r>
    </w:p>
    <w:p w14:paraId="1E593F60" w14:textId="77777777" w:rsidR="00BA53F1" w:rsidRDefault="00BA53F1" w:rsidP="00BA53F1">
      <w:r>
        <w:t>Klassifizierung gemäß DIN 18160-1:</w:t>
      </w:r>
    </w:p>
    <w:p w14:paraId="353D3BAA" w14:textId="77777777" w:rsidR="00BA53F1" w:rsidRDefault="00BA53F1" w:rsidP="00BA53F1">
      <w:r>
        <w:t>T400 N1 D3 G50 LA90</w:t>
      </w:r>
    </w:p>
    <w:p w14:paraId="6C8F219A" w14:textId="1680E083" w:rsidR="00BA53F1" w:rsidRDefault="00BA53F1" w:rsidP="00BA53F1">
      <w:r>
        <w:t>Die Anwendung setzt voraus, dass die Feuerstätte für feste Brennstoffe für den raumluftunabhängigen Betrieb geeignet ist. Sofer</w:t>
      </w:r>
      <w:r>
        <w:t>n</w:t>
      </w:r>
      <w:r>
        <w:t xml:space="preserve"> eine Feuerstätte angeschlossen wird, die raumluftabhängig betrieben wird und eine separate Zuluftführung hat, ist der Luft-Abgas-Schornstein als Schornstein anwendbar.</w:t>
      </w:r>
      <w:r w:rsidR="00AC6D45">
        <w:t xml:space="preserve"> </w:t>
      </w:r>
      <w:r>
        <w:t>Die Bemessung erfolgt nach DIN EN 13384-1.</w:t>
      </w:r>
    </w:p>
    <w:p w14:paraId="5426A720" w14:textId="77777777" w:rsidR="00BA53F1" w:rsidRDefault="00BA53F1" w:rsidP="00BA53F1">
      <w:r>
        <w:t>Alternativprodukte sind nur dann zulässig, wenn sie auf einem separaten Beiblatt mit dem Nachweis der Gleichwertigkeit mittels Herstellerbescheinigung angeboten werden.</w:t>
      </w:r>
    </w:p>
    <w:p w14:paraId="51E6376E" w14:textId="468C75AA" w:rsidR="00BA53F1" w:rsidRDefault="00BA53F1" w:rsidP="00BA53F1">
      <w:r>
        <w:t>Der Einbau erfolgt fachmännisch entsprechend der Montageanleitung, der geltenden LBO, FeuVo, den einschlägigen DIN-Normen und allen weiteren bau- und sicherheitsrechtlichen Vorschriften.</w:t>
      </w:r>
    </w:p>
    <w:sectPr w:rsidR="00BA53F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976"/>
    <w:rsid w:val="00116774"/>
    <w:rsid w:val="00131650"/>
    <w:rsid w:val="00144F63"/>
    <w:rsid w:val="00150293"/>
    <w:rsid w:val="0015035B"/>
    <w:rsid w:val="00167382"/>
    <w:rsid w:val="001B2BDE"/>
    <w:rsid w:val="001E7E1B"/>
    <w:rsid w:val="00201D8B"/>
    <w:rsid w:val="00210BC8"/>
    <w:rsid w:val="00224255"/>
    <w:rsid w:val="00263FD9"/>
    <w:rsid w:val="00347656"/>
    <w:rsid w:val="00402592"/>
    <w:rsid w:val="00444DAA"/>
    <w:rsid w:val="004B0976"/>
    <w:rsid w:val="004B7624"/>
    <w:rsid w:val="004D4954"/>
    <w:rsid w:val="004E1294"/>
    <w:rsid w:val="004E4156"/>
    <w:rsid w:val="00511E51"/>
    <w:rsid w:val="00524210"/>
    <w:rsid w:val="0057291E"/>
    <w:rsid w:val="00597A35"/>
    <w:rsid w:val="005D3BEB"/>
    <w:rsid w:val="005D5175"/>
    <w:rsid w:val="005D70D7"/>
    <w:rsid w:val="005E4DA4"/>
    <w:rsid w:val="006277D1"/>
    <w:rsid w:val="006514AC"/>
    <w:rsid w:val="006877B4"/>
    <w:rsid w:val="006B1B6A"/>
    <w:rsid w:val="006D0639"/>
    <w:rsid w:val="006E4BDC"/>
    <w:rsid w:val="00722898"/>
    <w:rsid w:val="007722C9"/>
    <w:rsid w:val="008111DC"/>
    <w:rsid w:val="008328CC"/>
    <w:rsid w:val="0083527A"/>
    <w:rsid w:val="0086632E"/>
    <w:rsid w:val="00885554"/>
    <w:rsid w:val="008C178C"/>
    <w:rsid w:val="008D73FE"/>
    <w:rsid w:val="008E646F"/>
    <w:rsid w:val="00915C9E"/>
    <w:rsid w:val="009A3AE9"/>
    <w:rsid w:val="009C2519"/>
    <w:rsid w:val="009E4B26"/>
    <w:rsid w:val="00A1238D"/>
    <w:rsid w:val="00A92DF2"/>
    <w:rsid w:val="00AA7538"/>
    <w:rsid w:val="00AC3214"/>
    <w:rsid w:val="00AC6D45"/>
    <w:rsid w:val="00B01DF3"/>
    <w:rsid w:val="00B24125"/>
    <w:rsid w:val="00B55B99"/>
    <w:rsid w:val="00B638FD"/>
    <w:rsid w:val="00B938F4"/>
    <w:rsid w:val="00BA53F1"/>
    <w:rsid w:val="00BE7B2C"/>
    <w:rsid w:val="00C15FF6"/>
    <w:rsid w:val="00C30A5F"/>
    <w:rsid w:val="00C47E33"/>
    <w:rsid w:val="00C5258B"/>
    <w:rsid w:val="00C713FF"/>
    <w:rsid w:val="00CB375F"/>
    <w:rsid w:val="00CD436D"/>
    <w:rsid w:val="00D05E09"/>
    <w:rsid w:val="00D21D41"/>
    <w:rsid w:val="00D40B1A"/>
    <w:rsid w:val="00D67C31"/>
    <w:rsid w:val="00D701E5"/>
    <w:rsid w:val="00DC0B37"/>
    <w:rsid w:val="00DE66D8"/>
    <w:rsid w:val="00E42849"/>
    <w:rsid w:val="00E44F6E"/>
    <w:rsid w:val="00EA7E87"/>
    <w:rsid w:val="00F43370"/>
    <w:rsid w:val="00F53764"/>
    <w:rsid w:val="00F60C29"/>
    <w:rsid w:val="00FB5806"/>
    <w:rsid w:val="00FC69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F3F79"/>
  <w15:chartTrackingRefBased/>
  <w15:docId w15:val="{A16D1862-FD72-4A9E-AD1B-811AD3A70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433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3321</Words>
  <Characters>20928</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Werner, Dirk</dc:creator>
  <cp:keywords/>
  <dc:description/>
  <cp:lastModifiedBy>Werner, Dirk</cp:lastModifiedBy>
  <cp:revision>41</cp:revision>
  <dcterms:created xsi:type="dcterms:W3CDTF">2020-05-19T21:26:00Z</dcterms:created>
  <dcterms:modified xsi:type="dcterms:W3CDTF">2025-05-23T15:25:00Z</dcterms:modified>
</cp:coreProperties>
</file>